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53" w:rsidRPr="00FE5CB4" w:rsidRDefault="004227C7" w:rsidP="00265A98">
      <w:pPr>
        <w:pStyle w:val="a5"/>
        <w:framePr w:w="10694" w:h="302" w:hRule="exact" w:wrap="around" w:vAnchor="page" w:hAnchor="page" w:x="620" w:y="968"/>
        <w:shd w:val="clear" w:color="auto" w:fill="auto"/>
        <w:ind w:left="4800"/>
        <w:jc w:val="both"/>
        <w:rPr>
          <w:rFonts w:ascii="Arial" w:hAnsi="Arial" w:cs="Arial"/>
          <w:sz w:val="22"/>
        </w:rPr>
      </w:pPr>
      <w:r w:rsidRPr="00FE5CB4">
        <w:rPr>
          <w:rStyle w:val="a6"/>
          <w:rFonts w:ascii="Arial" w:hAnsi="Arial" w:cs="Arial"/>
          <w:b/>
          <w:bCs/>
          <w:sz w:val="22"/>
        </w:rPr>
        <w:t>ЗМІСТ</w:t>
      </w:r>
    </w:p>
    <w:p w:rsidR="005E6B53" w:rsidRPr="00FE5CB4" w:rsidRDefault="004227C7" w:rsidP="00265A98">
      <w:pPr>
        <w:pStyle w:val="2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4"/>
        </w:rPr>
      </w:pPr>
      <w:r w:rsidRPr="00FE5CB4">
        <w:rPr>
          <w:rStyle w:val="1"/>
          <w:rFonts w:ascii="Arial" w:hAnsi="Arial" w:cs="Arial"/>
          <w:sz w:val="24"/>
        </w:rPr>
        <w:t>Ковіня Н.</w:t>
      </w:r>
    </w:p>
    <w:p w:rsidR="005E6B53" w:rsidRPr="00FE5CB4" w:rsidRDefault="004227C7" w:rsidP="00265A98">
      <w:pPr>
        <w:pStyle w:val="21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2"/>
        </w:rPr>
      </w:pPr>
      <w:r w:rsidRPr="00FE5CB4">
        <w:rPr>
          <w:rStyle w:val="22"/>
          <w:rFonts w:ascii="Arial" w:hAnsi="Arial" w:cs="Arial"/>
          <w:bCs/>
          <w:sz w:val="22"/>
        </w:rPr>
        <w:t>ШАНОВНІ КОЛЕГИ, ДОРОГІ СПІВВІТЧИЗНИКИ ТА ЗАРУБІЖНІ ГОСТІ!</w:t>
      </w:r>
      <w:r w:rsidRPr="00FE5CB4">
        <w:rPr>
          <w:rStyle w:val="22"/>
          <w:rFonts w:ascii="Arial" w:hAnsi="Arial" w:cs="Arial"/>
          <w:bCs/>
          <w:sz w:val="22"/>
        </w:rPr>
        <w:tab/>
        <w:t xml:space="preserve"> </w:t>
      </w:r>
      <w:r w:rsidRPr="00FE5CB4">
        <w:rPr>
          <w:rStyle w:val="295pt0pt"/>
          <w:rFonts w:ascii="Arial" w:hAnsi="Arial" w:cs="Arial"/>
          <w:sz w:val="20"/>
        </w:rPr>
        <w:t>З</w:t>
      </w:r>
    </w:p>
    <w:p w:rsidR="005E6B53" w:rsidRPr="00FE5CB4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aa"/>
          <w:rFonts w:ascii="Arial" w:hAnsi="Arial" w:cs="Arial"/>
          <w:sz w:val="22"/>
        </w:rPr>
        <w:t>Арданов</w:t>
      </w:r>
      <w:proofErr w:type="spellEnd"/>
      <w:r w:rsidRPr="00FE5CB4">
        <w:rPr>
          <w:rStyle w:val="aa"/>
          <w:rFonts w:ascii="Arial" w:hAnsi="Arial" w:cs="Arial"/>
          <w:sz w:val="22"/>
        </w:rPr>
        <w:t xml:space="preserve"> О.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 w:right="24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ПРОБЛЕМИ НОРМАТИВНО-ПРАВОВОГО РЕГУЛЮВАННЯ ПИТАНЬ СТВОРЕННЯ ТА ВИКОРИСТАННЯ КОМП’ЮТЕРНИХ ПРОГРАМ ЯК ОБ’ЄКТІВ АВТОРСЬКОГО ПРАВА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="00FE5CB4">
        <w:rPr>
          <w:rStyle w:val="aa"/>
          <w:rFonts w:ascii="Arial" w:hAnsi="Arial" w:cs="Arial"/>
          <w:sz w:val="20"/>
        </w:rPr>
        <w:t>В УКРАЇНІ</w:t>
      </w:r>
      <w:r w:rsidR="00FE5CB4">
        <w:rPr>
          <w:rStyle w:val="aa"/>
          <w:rFonts w:ascii="Arial" w:hAnsi="Arial" w:cs="Arial"/>
          <w:sz w:val="20"/>
        </w:rPr>
        <w:tab/>
      </w:r>
      <w:r w:rsidR="00FE5CB4" w:rsidRPr="00FE5CB4">
        <w:rPr>
          <w:rStyle w:val="aa"/>
          <w:rFonts w:ascii="Arial" w:hAnsi="Arial" w:cs="Arial"/>
          <w:sz w:val="20"/>
          <w:lang w:val="ru-RU"/>
        </w:rPr>
        <w:t xml:space="preserve">                                          </w:t>
      </w:r>
      <w:r w:rsidRPr="00FE5CB4">
        <w:rPr>
          <w:rStyle w:val="aa"/>
          <w:rFonts w:ascii="Arial" w:hAnsi="Arial" w:cs="Arial"/>
          <w:sz w:val="20"/>
        </w:rPr>
        <w:t>5</w:t>
      </w:r>
    </w:p>
    <w:p w:rsidR="005E6B53" w:rsidRPr="00084A9B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Матросов</w:t>
      </w:r>
      <w:proofErr w:type="spellEnd"/>
      <w:r>
        <w:rPr>
          <w:rStyle w:val="aa"/>
          <w:rFonts w:ascii="Arial" w:hAnsi="Arial" w:cs="Arial"/>
          <w:sz w:val="22"/>
        </w:rPr>
        <w:t xml:space="preserve"> Д.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ФУНКЦІОНУВАННЯ СИСТЕМИ РОЗШИРЕНОГО КОЛЕКТИВНОГО УПРАВЛІННЯ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="003C0241">
        <w:rPr>
          <w:rStyle w:val="aa"/>
          <w:rFonts w:ascii="Arial" w:hAnsi="Arial" w:cs="Arial"/>
          <w:sz w:val="20"/>
        </w:rPr>
        <w:t>В У</w:t>
      </w:r>
      <w:r w:rsidR="00FE5CB4">
        <w:rPr>
          <w:rStyle w:val="aa"/>
          <w:rFonts w:ascii="Arial" w:hAnsi="Arial" w:cs="Arial"/>
          <w:sz w:val="20"/>
        </w:rPr>
        <w:t>КРАЇНІ</w:t>
      </w:r>
      <w:r w:rsidR="00FE5CB4" w:rsidRPr="00FE5CB4">
        <w:rPr>
          <w:rStyle w:val="aa"/>
          <w:rFonts w:ascii="Arial" w:hAnsi="Arial" w:cs="Arial"/>
          <w:sz w:val="20"/>
          <w:lang w:val="ru-RU"/>
        </w:rPr>
        <w:t xml:space="preserve">          </w:t>
      </w:r>
      <w:r w:rsidRPr="00FE5CB4">
        <w:rPr>
          <w:rStyle w:val="aa"/>
          <w:rFonts w:ascii="Arial" w:hAnsi="Arial" w:cs="Arial"/>
          <w:sz w:val="20"/>
        </w:rPr>
        <w:t xml:space="preserve"> </w:t>
      </w:r>
      <w:r w:rsidR="003C0241">
        <w:rPr>
          <w:rStyle w:val="aa"/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13</w:t>
      </w:r>
    </w:p>
    <w:p w:rsidR="005E6B53" w:rsidRPr="00FE5CB4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Дитинюк</w:t>
      </w:r>
      <w:proofErr w:type="spellEnd"/>
      <w:r>
        <w:rPr>
          <w:rStyle w:val="aa"/>
          <w:rFonts w:ascii="Arial" w:hAnsi="Arial" w:cs="Arial"/>
          <w:sz w:val="22"/>
        </w:rPr>
        <w:t xml:space="preserve"> Я.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ДЕВ’ЯТЬ КІЛ ПЕКЛА, АБО ЯК ІНОЗЕМНОМУ АВТОРУ ЗАХИСТИТИ СВОЇ ПРАВА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="00FE5CB4">
        <w:rPr>
          <w:rStyle w:val="aa"/>
          <w:rFonts w:ascii="Arial" w:hAnsi="Arial" w:cs="Arial"/>
          <w:sz w:val="20"/>
        </w:rPr>
        <w:t>В УКРАЇНІ</w:t>
      </w:r>
      <w:r w:rsidR="00FE5CB4" w:rsidRPr="00FE5CB4">
        <w:rPr>
          <w:rStyle w:val="aa"/>
          <w:rFonts w:ascii="Arial" w:hAnsi="Arial" w:cs="Arial"/>
          <w:sz w:val="20"/>
          <w:lang w:val="ru-RU"/>
        </w:rPr>
        <w:t xml:space="preserve">         </w:t>
      </w:r>
      <w:r w:rsidRPr="00FE5CB4">
        <w:rPr>
          <w:rStyle w:val="aa"/>
          <w:rFonts w:ascii="Arial" w:hAnsi="Arial" w:cs="Arial"/>
          <w:sz w:val="20"/>
        </w:rPr>
        <w:t xml:space="preserve"> 16</w:t>
      </w:r>
    </w:p>
    <w:p w:rsidR="005E6B53" w:rsidRPr="00FE5CB4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Білецька</w:t>
      </w:r>
      <w:proofErr w:type="spellEnd"/>
      <w:r>
        <w:rPr>
          <w:rStyle w:val="aa"/>
          <w:rFonts w:ascii="Arial" w:hAnsi="Arial" w:cs="Arial"/>
          <w:sz w:val="22"/>
        </w:rPr>
        <w:t xml:space="preserve"> Л.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ПРОБЛЕМИ ДОКАЗУВАННЯ У СПРАВАХ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ПРО ЗАХИСТ ПРАВ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 xml:space="preserve"> </w:t>
      </w:r>
      <w:r w:rsidR="00FE5CB4" w:rsidRPr="00FE5CB4">
        <w:rPr>
          <w:rStyle w:val="aa"/>
          <w:rFonts w:ascii="Arial" w:hAnsi="Arial" w:cs="Arial"/>
          <w:sz w:val="20"/>
          <w:lang w:val="ru-RU"/>
        </w:rPr>
        <w:t xml:space="preserve">     </w:t>
      </w:r>
      <w:r w:rsidRPr="00FE5CB4">
        <w:rPr>
          <w:rStyle w:val="aa"/>
          <w:rFonts w:ascii="Arial" w:hAnsi="Arial" w:cs="Arial"/>
          <w:sz w:val="20"/>
        </w:rPr>
        <w:t>19</w:t>
      </w:r>
    </w:p>
    <w:p w:rsidR="005E6B53" w:rsidRPr="00084A9B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Блажівська</w:t>
      </w:r>
      <w:proofErr w:type="spellEnd"/>
      <w:r>
        <w:rPr>
          <w:rStyle w:val="aa"/>
          <w:rFonts w:ascii="Arial" w:hAnsi="Arial" w:cs="Arial"/>
          <w:sz w:val="22"/>
        </w:rPr>
        <w:t xml:space="preserve"> О.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РОЛЬ ПРОКУРАТУРИ ТА СУДУ У ЗАХИСТІ ПРАВ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 xml:space="preserve"> 22</w:t>
      </w:r>
    </w:p>
    <w:p w:rsidR="005E6B53" w:rsidRPr="00FE5CB4" w:rsidRDefault="00FE5CB4" w:rsidP="00265A98">
      <w:pPr>
        <w:pStyle w:val="2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1"/>
          <w:rFonts w:ascii="Arial" w:hAnsi="Arial" w:cs="Arial"/>
          <w:sz w:val="22"/>
        </w:rPr>
        <w:t>Колотілова</w:t>
      </w:r>
      <w:proofErr w:type="spellEnd"/>
      <w:r>
        <w:rPr>
          <w:rStyle w:val="1"/>
          <w:rFonts w:ascii="Arial" w:hAnsi="Arial" w:cs="Arial"/>
          <w:sz w:val="22"/>
        </w:rPr>
        <w:t xml:space="preserve"> Ю.</w:t>
      </w:r>
    </w:p>
    <w:p w:rsidR="005E6B53" w:rsidRPr="00FE5CB4" w:rsidRDefault="004227C7" w:rsidP="00265A98">
      <w:pPr>
        <w:pStyle w:val="2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  <w:lang w:val="ru-RU"/>
        </w:rPr>
      </w:pPr>
      <w:r w:rsidRPr="00FE5CB4">
        <w:rPr>
          <w:rStyle w:val="1"/>
          <w:rFonts w:ascii="Arial" w:hAnsi="Arial" w:cs="Arial"/>
          <w:sz w:val="20"/>
        </w:rPr>
        <w:t>ПРАКТИКА ПРОВЕДЕННЯ ЕКСПЕРТИЗИ ЗАЯВОК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1"/>
          <w:rFonts w:ascii="Arial" w:hAnsi="Arial" w:cs="Arial"/>
          <w:sz w:val="20"/>
        </w:rPr>
        <w:t>НА ВИНАХОДИ ТА КОРИСНІ МОДЕЛІ У</w:t>
      </w:r>
      <w:r w:rsidR="00FE5CB4">
        <w:rPr>
          <w:rStyle w:val="1"/>
          <w:rFonts w:ascii="Arial" w:hAnsi="Arial" w:cs="Arial"/>
          <w:sz w:val="20"/>
        </w:rPr>
        <w:t xml:space="preserve"> СВІТЛІ АСОЦІАЦІЇ УКРАЇНИ З ЄС</w:t>
      </w:r>
      <w:r w:rsidR="00FE5CB4" w:rsidRPr="00FE5CB4">
        <w:rPr>
          <w:rStyle w:val="1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</w:t>
      </w:r>
      <w:r w:rsidR="00FE5CB4">
        <w:rPr>
          <w:rStyle w:val="1"/>
          <w:rFonts w:ascii="Arial" w:hAnsi="Arial" w:cs="Arial"/>
          <w:sz w:val="20"/>
        </w:rPr>
        <w:t>З</w:t>
      </w:r>
      <w:r w:rsidR="00FE5CB4" w:rsidRPr="00FE5CB4">
        <w:rPr>
          <w:rStyle w:val="1"/>
          <w:rFonts w:ascii="Arial" w:hAnsi="Arial" w:cs="Arial"/>
          <w:sz w:val="20"/>
          <w:lang w:val="ru-RU"/>
        </w:rPr>
        <w:t>0</w:t>
      </w:r>
    </w:p>
    <w:p w:rsidR="005E6B53" w:rsidRPr="00084A9B" w:rsidRDefault="00FE5CB4" w:rsidP="00265A98">
      <w:pPr>
        <w:pStyle w:val="2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1"/>
          <w:rFonts w:ascii="Arial" w:hAnsi="Arial" w:cs="Arial"/>
          <w:sz w:val="22"/>
        </w:rPr>
        <w:t>Ронський</w:t>
      </w:r>
      <w:proofErr w:type="spellEnd"/>
      <w:r>
        <w:rPr>
          <w:rStyle w:val="1"/>
          <w:rFonts w:ascii="Arial" w:hAnsi="Arial" w:cs="Arial"/>
          <w:sz w:val="22"/>
        </w:rPr>
        <w:t xml:space="preserve"> К.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ПРИНЦИПОВА ПАТЕНТОЗДАТНІСТЬ ВИНАХОДІВ: СУЧАСНА ПРАКТИКА</w:t>
      </w:r>
      <w:r w:rsidRPr="00FE5CB4">
        <w:rPr>
          <w:rStyle w:val="aa"/>
          <w:rFonts w:ascii="Arial" w:hAnsi="Arial" w:cs="Arial"/>
          <w:sz w:val="20"/>
        </w:rPr>
        <w:tab/>
        <w:t xml:space="preserve"> 33</w:t>
      </w:r>
    </w:p>
    <w:p w:rsidR="005E6B53" w:rsidRPr="00FE5CB4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Торянік</w:t>
      </w:r>
      <w:proofErr w:type="spellEnd"/>
      <w:r>
        <w:rPr>
          <w:rStyle w:val="aa"/>
          <w:rFonts w:ascii="Arial" w:hAnsi="Arial" w:cs="Arial"/>
          <w:sz w:val="22"/>
        </w:rPr>
        <w:t xml:space="preserve"> С.</w:t>
      </w:r>
    </w:p>
    <w:p w:rsidR="00FE5CB4" w:rsidRPr="00084A9B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Style w:val="aa"/>
          <w:rFonts w:ascii="Arial" w:hAnsi="Arial" w:cs="Arial"/>
          <w:sz w:val="20"/>
          <w:lang w:val="ru-RU"/>
        </w:rPr>
      </w:pPr>
      <w:r w:rsidRPr="00FE5CB4">
        <w:rPr>
          <w:rStyle w:val="aa"/>
          <w:rFonts w:ascii="Arial" w:hAnsi="Arial" w:cs="Arial"/>
          <w:sz w:val="20"/>
        </w:rPr>
        <w:t>СУЧАСНИЙ ПОГЛЯД НА УМОВИ ПАТЕНТОЗДАТНОСТІ: «НОВИЗНА» ТА</w:t>
      </w:r>
      <w:r w:rsidR="00FE5CB4" w:rsidRPr="00FE5CB4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 xml:space="preserve">«ВИНАХІДНИЦЬКИЙ </w:t>
      </w:r>
    </w:p>
    <w:p w:rsidR="005E6B53" w:rsidRPr="00FE5CB4" w:rsidRDefault="00FE5CB4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РІВЕНЬ»</w:t>
      </w:r>
      <w:r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                      </w:t>
      </w:r>
      <w:r w:rsidR="004227C7" w:rsidRPr="00FE5CB4">
        <w:rPr>
          <w:rStyle w:val="aa"/>
          <w:rFonts w:ascii="Arial" w:hAnsi="Arial" w:cs="Arial"/>
          <w:sz w:val="20"/>
        </w:rPr>
        <w:t>37</w:t>
      </w:r>
    </w:p>
    <w:p w:rsidR="005E6B53" w:rsidRPr="00265A98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Ильящук</w:t>
      </w:r>
      <w:proofErr w:type="spellEnd"/>
      <w:r>
        <w:rPr>
          <w:rStyle w:val="aa"/>
          <w:rFonts w:ascii="Arial" w:hAnsi="Arial" w:cs="Arial"/>
          <w:sz w:val="22"/>
        </w:rPr>
        <w:t xml:space="preserve"> Е.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ЗАЩИТА ХУДОЖЕСТВЕННЬІХ НАРОДНЬІХ ПРОМЬІСЛОВ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="00265A98">
        <w:rPr>
          <w:rStyle w:val="aa"/>
          <w:rFonts w:ascii="Arial" w:hAnsi="Arial" w:cs="Arial"/>
          <w:sz w:val="20"/>
        </w:rPr>
        <w:t>ГЕОГРАФИЧЕСКИМИ УКАЗАНИЯМИ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</w:t>
      </w:r>
      <w:r w:rsidRPr="00FE5CB4">
        <w:rPr>
          <w:rStyle w:val="aa"/>
          <w:rFonts w:ascii="Arial" w:hAnsi="Arial" w:cs="Arial"/>
          <w:sz w:val="20"/>
        </w:rPr>
        <w:t>40</w:t>
      </w:r>
    </w:p>
    <w:p w:rsidR="005E6B53" w:rsidRPr="00084A9B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Бенатов</w:t>
      </w:r>
      <w:proofErr w:type="spellEnd"/>
      <w:r>
        <w:rPr>
          <w:rStyle w:val="aa"/>
          <w:rFonts w:ascii="Arial" w:hAnsi="Arial" w:cs="Arial"/>
          <w:sz w:val="22"/>
        </w:rPr>
        <w:t xml:space="preserve"> С.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ОТ ЕВРОПЕЙСКОГО ПАТЕНТА ДО ПАТЕНТА ЕВРОПЕЙСКОГО СОЮЗА: СЕГОДНЯ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И ЗАВТРА О</w:t>
      </w:r>
      <w:r w:rsidR="003C0241">
        <w:rPr>
          <w:rStyle w:val="aa"/>
          <w:rFonts w:ascii="Arial" w:hAnsi="Arial" w:cs="Arial"/>
          <w:sz w:val="20"/>
        </w:rPr>
        <w:t>БЩЕЕВРОПЕЙСКОЙ ПАТЕНТНОЙ СИСТЕМ</w:t>
      </w:r>
      <w:r w:rsidR="003C0241">
        <w:rPr>
          <w:rStyle w:val="aa"/>
          <w:rFonts w:ascii="Arial" w:hAnsi="Arial" w:cs="Arial"/>
          <w:sz w:val="20"/>
          <w:lang w:val="ru-RU"/>
        </w:rPr>
        <w:t>Ы</w:t>
      </w:r>
      <w:r w:rsidRPr="00FE5CB4">
        <w:rPr>
          <w:rStyle w:val="aa"/>
          <w:rFonts w:ascii="Arial" w:hAnsi="Arial" w:cs="Arial"/>
          <w:sz w:val="20"/>
        </w:rPr>
        <w:tab/>
        <w:t xml:space="preserve"> 42</w:t>
      </w:r>
    </w:p>
    <w:p w:rsidR="005E6B53" w:rsidRPr="00084A9B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Лавренова</w:t>
      </w:r>
      <w:proofErr w:type="spellEnd"/>
      <w:r>
        <w:rPr>
          <w:rStyle w:val="aa"/>
          <w:rFonts w:ascii="Arial" w:hAnsi="Arial" w:cs="Arial"/>
          <w:sz w:val="22"/>
        </w:rPr>
        <w:t xml:space="preserve"> Н.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ОСОБЛИВОСТІ ОХОРОНИ ТА ЗАХИСТУ ПРАВ ІНТЕЛЕКТУАЛЬНОЇ ВЛАСНОСТІ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У ФАРМАЦЕВТИЧНІЙ СФЕРІ</w:t>
      </w:r>
      <w:r w:rsidRPr="00FE5CB4">
        <w:rPr>
          <w:rStyle w:val="aa"/>
          <w:rFonts w:ascii="Arial" w:hAnsi="Arial" w:cs="Arial"/>
          <w:sz w:val="20"/>
        </w:rPr>
        <w:tab/>
        <w:t xml:space="preserve"> 45</w:t>
      </w:r>
    </w:p>
    <w:p w:rsidR="005E6B53" w:rsidRPr="00084A9B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Бенатов</w:t>
      </w:r>
      <w:proofErr w:type="spellEnd"/>
      <w:r>
        <w:rPr>
          <w:rStyle w:val="aa"/>
          <w:rFonts w:ascii="Arial" w:hAnsi="Arial" w:cs="Arial"/>
          <w:sz w:val="22"/>
        </w:rPr>
        <w:t xml:space="preserve"> Д.</w:t>
      </w:r>
    </w:p>
    <w:p w:rsidR="005E6B53" w:rsidRPr="00FE5CB4" w:rsidRDefault="003C0241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ТОВАРН</w:t>
      </w:r>
      <w:r>
        <w:rPr>
          <w:rStyle w:val="aa"/>
          <w:rFonts w:ascii="Arial" w:hAnsi="Arial" w:cs="Arial"/>
          <w:sz w:val="20"/>
          <w:lang w:val="ru-RU"/>
        </w:rPr>
        <w:t>Ы</w:t>
      </w:r>
      <w:r w:rsidR="004227C7" w:rsidRPr="00FE5CB4">
        <w:rPr>
          <w:rStyle w:val="aa"/>
          <w:rFonts w:ascii="Arial" w:hAnsi="Arial" w:cs="Arial"/>
          <w:sz w:val="20"/>
        </w:rPr>
        <w:t>Й ЗНАК СООБЩ</w:t>
      </w:r>
      <w:r>
        <w:rPr>
          <w:rStyle w:val="aa"/>
          <w:rFonts w:ascii="Arial" w:hAnsi="Arial" w:cs="Arial"/>
          <w:sz w:val="20"/>
        </w:rPr>
        <w:t xml:space="preserve">ЕСТВА - </w:t>
      </w:r>
      <w:r>
        <w:rPr>
          <w:rStyle w:val="aa"/>
          <w:rFonts w:ascii="Arial" w:hAnsi="Arial" w:cs="Arial"/>
          <w:sz w:val="20"/>
          <w:lang w:val="ru-RU"/>
        </w:rPr>
        <w:t>Э</w:t>
      </w:r>
      <w:r w:rsidR="004227C7" w:rsidRPr="00FE5CB4">
        <w:rPr>
          <w:rStyle w:val="aa"/>
          <w:rFonts w:ascii="Arial" w:hAnsi="Arial" w:cs="Arial"/>
          <w:sz w:val="20"/>
        </w:rPr>
        <w:t>ФФЕКТИВНЬІЙ ИНСТРУМЕНТ ЗАЩИТЬІ ПРАВ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НА ОИС В ЕВРОПЕЙСКОМ СОЮЗЕ</w:t>
      </w:r>
      <w:r w:rsidRPr="00FE5CB4">
        <w:rPr>
          <w:rStyle w:val="aa"/>
          <w:rFonts w:ascii="Arial" w:hAnsi="Arial" w:cs="Arial"/>
          <w:sz w:val="20"/>
        </w:rPr>
        <w:tab/>
        <w:t xml:space="preserve"> 50</w:t>
      </w:r>
    </w:p>
    <w:p w:rsidR="005E6B53" w:rsidRPr="00084A9B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Коваль А.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ВДОСКОНАЛЕННЯ ЗАКОНОДАВСТВА ЯК ЗАПОРУКА ЕФЕКТИВНОГО ЗАХИСТУ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ПРАВ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 xml:space="preserve"> 52</w:t>
      </w:r>
    </w:p>
    <w:p w:rsidR="005E6B53" w:rsidRPr="00265A98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Іваненко П.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left" w:pos="10632"/>
        </w:tabs>
        <w:ind w:left="20" w:right="24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ВИКОРИСТАННЯ БЕЗПАПЕРОВИХ ІНФО</w:t>
      </w:r>
      <w:r w:rsidR="00265A98">
        <w:rPr>
          <w:rStyle w:val="aa"/>
          <w:rFonts w:ascii="Arial" w:hAnsi="Arial" w:cs="Arial"/>
          <w:sz w:val="20"/>
        </w:rPr>
        <w:t>РМАЦІЙНИХ ТЕХНОЛОГІЙ В ПРОЦЕСАХ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НАБУТТЯ ТА ОХОРОНИ ПРАВ НА ОБ’ЄКТИ ПРАВА ІНТЕЛЕКТУАЛЬНОЇ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ВЛАСНОСТІ В УКР</w:t>
      </w:r>
      <w:r w:rsidR="00265A98">
        <w:rPr>
          <w:rStyle w:val="aa"/>
          <w:rFonts w:ascii="Arial" w:hAnsi="Arial" w:cs="Arial"/>
          <w:sz w:val="20"/>
        </w:rPr>
        <w:t>АЇНІ: ОЧІКУВАННЯ ТА ПЕРСПЕКТИВИ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                                  </w:t>
      </w:r>
      <w:r w:rsidRPr="00FE5CB4">
        <w:rPr>
          <w:rStyle w:val="aa"/>
          <w:rFonts w:ascii="Arial" w:hAnsi="Arial" w:cs="Arial"/>
          <w:sz w:val="20"/>
        </w:rPr>
        <w:t xml:space="preserve"> 61</w:t>
      </w:r>
    </w:p>
    <w:p w:rsidR="005E6B53" w:rsidRPr="00084A9B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Остапчук В.</w:t>
      </w:r>
    </w:p>
    <w:p w:rsidR="005E6B53" w:rsidRPr="00FE5CB4" w:rsidRDefault="004227C7" w:rsidP="00265A98">
      <w:pPr>
        <w:pStyle w:val="a9"/>
        <w:framePr w:w="10646" w:h="14156" w:hRule="exact" w:wrap="around" w:vAnchor="page" w:hAnchor="page" w:x="644" w:y="1260"/>
        <w:shd w:val="clear" w:color="auto" w:fill="auto"/>
        <w:tabs>
          <w:tab w:val="right" w:leader="dot" w:pos="10627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ПРОБЛЕМНІ АСПЕКТИ ОПОДАТКУВАННЯ ВИПЛАТ РОЯЛТІ НЕРЕЗИДЕНТАМ</w:t>
      </w:r>
      <w:r w:rsidRPr="00FE5CB4">
        <w:rPr>
          <w:rStyle w:val="aa"/>
          <w:rFonts w:ascii="Arial" w:hAnsi="Arial" w:cs="Arial"/>
          <w:sz w:val="20"/>
        </w:rPr>
        <w:tab/>
        <w:t xml:space="preserve"> 66</w:t>
      </w:r>
    </w:p>
    <w:p w:rsidR="005E6B53" w:rsidRPr="00265A98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Тищенко Е.</w:t>
      </w:r>
    </w:p>
    <w:p w:rsidR="00265A98" w:rsidRPr="00084A9B" w:rsidRDefault="003C0241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Style w:val="aa"/>
          <w:rFonts w:ascii="Arial" w:hAnsi="Arial" w:cs="Arial"/>
          <w:sz w:val="20"/>
          <w:lang w:val="ru-RU"/>
        </w:rPr>
      </w:pPr>
      <w:r>
        <w:rPr>
          <w:rStyle w:val="aa"/>
          <w:rFonts w:ascii="Arial" w:hAnsi="Arial" w:cs="Arial"/>
          <w:sz w:val="20"/>
        </w:rPr>
        <w:t>ГЕОГРАФИЧЕСКИЕ ОБ</w:t>
      </w:r>
      <w:r>
        <w:rPr>
          <w:rStyle w:val="aa"/>
          <w:rFonts w:ascii="Arial" w:hAnsi="Arial" w:cs="Arial"/>
          <w:sz w:val="20"/>
          <w:lang w:val="ru-RU"/>
        </w:rPr>
        <w:t>Ъ</w:t>
      </w:r>
      <w:bookmarkStart w:id="0" w:name="_GoBack"/>
      <w:bookmarkEnd w:id="0"/>
      <w:r w:rsidR="004227C7" w:rsidRPr="00FE5CB4">
        <w:rPr>
          <w:rStyle w:val="aa"/>
          <w:rFonts w:ascii="Arial" w:hAnsi="Arial" w:cs="Arial"/>
          <w:sz w:val="20"/>
        </w:rPr>
        <w:t>ЕКТЬІ КАК ТОРГОВЬІЕ МАРКИ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="004227C7" w:rsidRPr="00FE5CB4">
        <w:rPr>
          <w:rStyle w:val="aa"/>
          <w:rFonts w:ascii="Arial" w:hAnsi="Arial" w:cs="Arial"/>
          <w:sz w:val="20"/>
        </w:rPr>
        <w:t xml:space="preserve">И ИХ ДОБРОСОВЕСТНОЕ </w:t>
      </w:r>
    </w:p>
    <w:p w:rsidR="005E6B53" w:rsidRPr="00FE5CB4" w:rsidRDefault="00265A98" w:rsidP="00265A98">
      <w:pPr>
        <w:pStyle w:val="a9"/>
        <w:framePr w:w="10646" w:h="14156" w:hRule="exact" w:wrap="around" w:vAnchor="page" w:hAnchor="page" w:x="644" w:y="1260"/>
        <w:shd w:val="clear" w:color="auto" w:fill="auto"/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ИСПОЛЬЗОВАНИЕ</w:t>
      </w:r>
      <w:r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        </w:t>
      </w:r>
      <w:r w:rsidR="004227C7" w:rsidRPr="00FE5CB4">
        <w:rPr>
          <w:rStyle w:val="aa"/>
          <w:rFonts w:ascii="Arial" w:hAnsi="Arial" w:cs="Arial"/>
          <w:sz w:val="20"/>
        </w:rPr>
        <w:t>69</w:t>
      </w:r>
    </w:p>
    <w:p w:rsidR="005E6B53" w:rsidRPr="00FE5CB4" w:rsidRDefault="005E6B53" w:rsidP="00265A98">
      <w:pPr>
        <w:jc w:val="both"/>
        <w:rPr>
          <w:rFonts w:ascii="Arial" w:hAnsi="Arial" w:cs="Arial"/>
          <w:sz w:val="4"/>
          <w:szCs w:val="2"/>
        </w:rPr>
        <w:sectPr w:rsidR="005E6B53" w:rsidRPr="00FE5CB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E6B53" w:rsidRPr="003C0241" w:rsidRDefault="00084A9B" w:rsidP="00265A98">
      <w:pPr>
        <w:pStyle w:val="2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1"/>
          <w:rFonts w:ascii="Arial" w:hAnsi="Arial" w:cs="Arial"/>
          <w:sz w:val="22"/>
        </w:rPr>
        <w:lastRenderedPageBreak/>
        <w:t>Нехороших И.</w:t>
      </w:r>
    </w:p>
    <w:p w:rsidR="005E6B53" w:rsidRPr="00FE5CB4" w:rsidRDefault="003C0241" w:rsidP="00265A98">
      <w:pPr>
        <w:pStyle w:val="2"/>
        <w:framePr w:w="10584" w:h="14789" w:hRule="exact" w:wrap="around" w:vAnchor="page" w:hAnchor="page" w:x="675" w:y="1135"/>
        <w:shd w:val="clear" w:color="auto" w:fill="auto"/>
        <w:ind w:left="20" w:right="-37"/>
        <w:rPr>
          <w:rFonts w:ascii="Arial" w:hAnsi="Arial" w:cs="Arial"/>
          <w:sz w:val="20"/>
        </w:rPr>
      </w:pPr>
      <w:r>
        <w:rPr>
          <w:rStyle w:val="1"/>
          <w:rFonts w:ascii="Arial" w:hAnsi="Arial" w:cs="Arial"/>
          <w:sz w:val="20"/>
        </w:rPr>
        <w:t xml:space="preserve">ОБЕСПЕЧЕНИЕ </w:t>
      </w:r>
      <w:r>
        <w:rPr>
          <w:rStyle w:val="1"/>
          <w:rFonts w:ascii="Arial" w:hAnsi="Arial" w:cs="Arial"/>
          <w:sz w:val="20"/>
          <w:lang w:val="ru-RU"/>
        </w:rPr>
        <w:t>Э</w:t>
      </w:r>
      <w:r w:rsidR="004227C7" w:rsidRPr="00FE5CB4">
        <w:rPr>
          <w:rStyle w:val="1"/>
          <w:rFonts w:ascii="Arial" w:hAnsi="Arial" w:cs="Arial"/>
          <w:sz w:val="20"/>
        </w:rPr>
        <w:t>ФФЕ</w:t>
      </w:r>
      <w:r w:rsidR="00265A98">
        <w:rPr>
          <w:rStyle w:val="1"/>
          <w:rFonts w:ascii="Arial" w:hAnsi="Arial" w:cs="Arial"/>
          <w:sz w:val="20"/>
        </w:rPr>
        <w:t>КТИВНОЙ ПРАВОВОЙ ОХРАНЬІ ЗНАКОВ</w:t>
      </w:r>
      <w:r w:rsidR="00265A98" w:rsidRPr="00265A98">
        <w:rPr>
          <w:rStyle w:val="1"/>
          <w:rFonts w:ascii="Arial" w:hAnsi="Arial" w:cs="Arial"/>
          <w:sz w:val="20"/>
          <w:lang w:val="ru-RU"/>
        </w:rPr>
        <w:t xml:space="preserve"> </w:t>
      </w:r>
      <w:r w:rsidR="004227C7" w:rsidRPr="00FE5CB4">
        <w:rPr>
          <w:rStyle w:val="1"/>
          <w:rFonts w:ascii="Arial" w:hAnsi="Arial" w:cs="Arial"/>
          <w:sz w:val="20"/>
        </w:rPr>
        <w:t>ДЛЯ ТОВАРОВ И УСЛУГ С УЧЕТОМ НАЛОГОВЬІХ АСПЕКТОВ</w:t>
      </w:r>
      <w:r w:rsidR="00265A98" w:rsidRPr="00265A98">
        <w:rPr>
          <w:rStyle w:val="1"/>
          <w:rFonts w:ascii="Arial" w:hAnsi="Arial" w:cs="Arial"/>
          <w:sz w:val="20"/>
          <w:lang w:val="ru-RU"/>
        </w:rPr>
        <w:t xml:space="preserve"> </w:t>
      </w:r>
      <w:r w:rsidR="004227C7" w:rsidRPr="00FE5CB4">
        <w:rPr>
          <w:rStyle w:val="aa"/>
          <w:rFonts w:ascii="Arial" w:hAnsi="Arial" w:cs="Arial"/>
          <w:sz w:val="20"/>
        </w:rPr>
        <w:t>ПРИ ВЬІХОДЕ ПР</w:t>
      </w:r>
      <w:r w:rsidR="00265A98">
        <w:rPr>
          <w:rStyle w:val="aa"/>
          <w:rFonts w:ascii="Arial" w:hAnsi="Arial" w:cs="Arial"/>
          <w:sz w:val="20"/>
        </w:rPr>
        <w:t>ЕДПРИЯТИЯ НА ЗАРУБЕЖНЬІЕ РЬІНКИ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</w:t>
      </w:r>
      <w:r w:rsidR="004227C7" w:rsidRPr="00FE5CB4">
        <w:rPr>
          <w:rStyle w:val="aa"/>
          <w:rFonts w:ascii="Arial" w:hAnsi="Arial" w:cs="Arial"/>
          <w:sz w:val="20"/>
        </w:rPr>
        <w:t>72</w:t>
      </w:r>
    </w:p>
    <w:p w:rsidR="005E6B53" w:rsidRPr="00084A9B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 w:rsidRPr="00FE5CB4">
        <w:rPr>
          <w:rStyle w:val="aa"/>
          <w:rFonts w:ascii="Arial" w:hAnsi="Arial" w:cs="Arial"/>
          <w:sz w:val="22"/>
        </w:rPr>
        <w:t>Васильєв О.,</w:t>
      </w:r>
      <w:r w:rsidR="00FE5CB4" w:rsidRPr="00084A9B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265A98">
        <w:rPr>
          <w:rStyle w:val="aa"/>
          <w:rFonts w:ascii="Arial" w:hAnsi="Arial" w:cs="Arial"/>
          <w:sz w:val="22"/>
        </w:rPr>
        <w:t>Чьочь</w:t>
      </w:r>
      <w:proofErr w:type="spellEnd"/>
      <w:r w:rsidR="00265A98">
        <w:rPr>
          <w:rStyle w:val="aa"/>
          <w:rFonts w:ascii="Arial" w:hAnsi="Arial" w:cs="Arial"/>
          <w:sz w:val="22"/>
        </w:rPr>
        <w:t xml:space="preserve"> В.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ПАТЕНТНІ ТА НАУКОМЕТРИЧНІ ДОСЛІДЖЕННЯ ПЕРСПЕКТИВНИХ НАПРЯМІВ</w:t>
      </w:r>
    </w:p>
    <w:p w:rsidR="005E6B53" w:rsidRPr="00FE5CB4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left" w:leader="dot" w:pos="10158"/>
        </w:tabs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 xml:space="preserve">ІННОВАЦІЙ В УКРАЇНІ                                                                                                         </w:t>
      </w:r>
      <w:r w:rsidR="004227C7" w:rsidRPr="00FE5CB4">
        <w:rPr>
          <w:rStyle w:val="aa"/>
          <w:rFonts w:ascii="Arial" w:hAnsi="Arial" w:cs="Arial"/>
          <w:sz w:val="20"/>
        </w:rPr>
        <w:t>79</w:t>
      </w:r>
    </w:p>
    <w:p w:rsidR="005E6B53" w:rsidRPr="00265A98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Поліщук І.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left" w:leader="dot" w:pos="1015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ВИКОРИСТАННЯ ОБ’ЄКТІВ ІВ БЕЗ ОБЛІКУ Т</w:t>
      </w:r>
      <w:r w:rsidR="00265A98">
        <w:rPr>
          <w:rStyle w:val="aa"/>
          <w:rFonts w:ascii="Arial" w:hAnsi="Arial" w:cs="Arial"/>
          <w:sz w:val="20"/>
        </w:rPr>
        <w:t>А ОЦІНКИ: РЕАЛІЇ ТА ПЕРСПЕКТИВИ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</w:t>
      </w:r>
      <w:r w:rsidRPr="00FE5CB4">
        <w:rPr>
          <w:rStyle w:val="aa"/>
          <w:rFonts w:ascii="Arial" w:hAnsi="Arial" w:cs="Arial"/>
          <w:sz w:val="20"/>
        </w:rPr>
        <w:t>83</w:t>
      </w:r>
    </w:p>
    <w:p w:rsidR="005E6B53" w:rsidRPr="00265A98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 w:rsidRPr="00FE5CB4">
        <w:rPr>
          <w:rStyle w:val="aa"/>
          <w:rFonts w:ascii="Arial" w:hAnsi="Arial" w:cs="Arial"/>
          <w:sz w:val="22"/>
        </w:rPr>
        <w:t>Жариков И.,</w:t>
      </w:r>
      <w:r w:rsidR="00FE5CB4" w:rsidRPr="00265A98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265A98">
        <w:rPr>
          <w:rStyle w:val="aa"/>
          <w:rFonts w:ascii="Arial" w:hAnsi="Arial" w:cs="Arial"/>
          <w:sz w:val="22"/>
        </w:rPr>
        <w:t>Воротников</w:t>
      </w:r>
      <w:proofErr w:type="spellEnd"/>
      <w:r w:rsidR="00265A98">
        <w:rPr>
          <w:rStyle w:val="aa"/>
          <w:rFonts w:ascii="Arial" w:hAnsi="Arial" w:cs="Arial"/>
          <w:sz w:val="22"/>
        </w:rPr>
        <w:t xml:space="preserve"> В.</w:t>
      </w:r>
    </w:p>
    <w:p w:rsidR="005E6B53" w:rsidRPr="00FE5CB4" w:rsidRDefault="003C0241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ОСНОВНЬІЕ ПОЛОЖЕН</w:t>
      </w:r>
      <w:r>
        <w:rPr>
          <w:rStyle w:val="aa"/>
          <w:rFonts w:ascii="Arial" w:hAnsi="Arial" w:cs="Arial"/>
          <w:sz w:val="20"/>
          <w:lang w:val="ru-RU"/>
        </w:rPr>
        <w:t>И</w:t>
      </w:r>
      <w:r w:rsidR="004227C7" w:rsidRPr="00FE5CB4">
        <w:rPr>
          <w:rStyle w:val="aa"/>
          <w:rFonts w:ascii="Arial" w:hAnsi="Arial" w:cs="Arial"/>
          <w:sz w:val="20"/>
        </w:rPr>
        <w:t>Я КОМПЛЕКСНОЙ СТРАТЕГИИ РАБОТЬІ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="004227C7" w:rsidRPr="00FE5CB4">
        <w:rPr>
          <w:rStyle w:val="aa"/>
          <w:rFonts w:ascii="Arial" w:hAnsi="Arial" w:cs="Arial"/>
          <w:sz w:val="20"/>
        </w:rPr>
        <w:t>С ИНТЕЛЛЕКТУАЛЬНОЙ С</w:t>
      </w:r>
      <w:r w:rsidR="00265A98">
        <w:rPr>
          <w:rStyle w:val="aa"/>
          <w:rFonts w:ascii="Arial" w:hAnsi="Arial" w:cs="Arial"/>
          <w:sz w:val="20"/>
        </w:rPr>
        <w:t>ОБСТВЕННОСТЬЮ В ГП «КБ “ЮЖНОЕ”»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</w:t>
      </w:r>
      <w:r w:rsidR="004227C7" w:rsidRPr="00FE5CB4">
        <w:rPr>
          <w:rStyle w:val="aa"/>
          <w:rFonts w:ascii="Arial" w:hAnsi="Arial" w:cs="Arial"/>
          <w:sz w:val="20"/>
        </w:rPr>
        <w:t>86</w:t>
      </w:r>
    </w:p>
    <w:p w:rsidR="005E6B53" w:rsidRPr="00265A98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Кравчук В.</w:t>
      </w:r>
    </w:p>
    <w:p w:rsidR="00265A98" w:rsidRPr="00084A9B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Style w:val="aa"/>
          <w:rFonts w:ascii="Arial" w:hAnsi="Arial" w:cs="Arial"/>
          <w:sz w:val="20"/>
          <w:lang w:val="ru-RU"/>
        </w:rPr>
      </w:pPr>
      <w:r w:rsidRPr="00FE5CB4">
        <w:rPr>
          <w:rStyle w:val="aa"/>
          <w:rFonts w:ascii="Arial" w:hAnsi="Arial" w:cs="Arial"/>
          <w:sz w:val="20"/>
        </w:rPr>
        <w:t>ПРАВО ІНТЕЛЕКТУАЛЬНОЇ ВЛАСНОСТІ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 xml:space="preserve">ЯК ВКЛАД ДО СТАТУТНОГО КАПІТАЛУ ЮРИДИЧНОЇ </w:t>
      </w:r>
    </w:p>
    <w:p w:rsidR="005E6B53" w:rsidRPr="00FE5CB4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ОСОБИ</w:t>
      </w:r>
      <w:r w:rsidRPr="00084A9B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                       </w:t>
      </w:r>
      <w:r w:rsidR="004227C7" w:rsidRPr="00FE5CB4">
        <w:rPr>
          <w:rStyle w:val="aa"/>
          <w:rFonts w:ascii="Arial" w:hAnsi="Arial" w:cs="Arial"/>
          <w:sz w:val="20"/>
        </w:rPr>
        <w:t>90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Тиртична</w:t>
      </w:r>
      <w:proofErr w:type="spellEnd"/>
      <w:r>
        <w:rPr>
          <w:rStyle w:val="aa"/>
          <w:rFonts w:ascii="Arial" w:hAnsi="Arial" w:cs="Arial"/>
          <w:sz w:val="22"/>
        </w:rPr>
        <w:t xml:space="preserve"> Г.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УКРАЇНСЬКІ ІННОВАЦІЙНІ І НЕІННОВАЦІЙНІ РОЗРОБКИ:</w:t>
      </w:r>
      <w:r w:rsidR="00265A98" w:rsidRPr="00084A9B">
        <w:rPr>
          <w:rFonts w:ascii="Arial" w:hAnsi="Arial" w:cs="Arial"/>
          <w:sz w:val="20"/>
          <w:lang w:val="ru-RU"/>
        </w:rPr>
        <w:t xml:space="preserve"> </w:t>
      </w:r>
      <w:r w:rsidR="00265A98">
        <w:rPr>
          <w:rStyle w:val="aa"/>
          <w:rFonts w:ascii="Arial" w:hAnsi="Arial" w:cs="Arial"/>
          <w:sz w:val="20"/>
        </w:rPr>
        <w:t>ПАТЕНТУВАННЯ У ФОКУСІ</w:t>
      </w:r>
      <w:r w:rsidR="00265A98" w:rsidRPr="00084A9B">
        <w:rPr>
          <w:rStyle w:val="aa"/>
          <w:rFonts w:ascii="Arial" w:hAnsi="Arial" w:cs="Arial"/>
          <w:sz w:val="20"/>
          <w:lang w:val="ru-RU"/>
        </w:rPr>
        <w:t xml:space="preserve">                 </w:t>
      </w:r>
      <w:r w:rsidRPr="00FE5CB4">
        <w:rPr>
          <w:rStyle w:val="aa"/>
          <w:rFonts w:ascii="Arial" w:hAnsi="Arial" w:cs="Arial"/>
          <w:sz w:val="20"/>
        </w:rPr>
        <w:t>95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Синичкина</w:t>
      </w:r>
      <w:proofErr w:type="spellEnd"/>
      <w:r>
        <w:rPr>
          <w:rStyle w:val="aa"/>
          <w:rFonts w:ascii="Arial" w:hAnsi="Arial" w:cs="Arial"/>
          <w:sz w:val="22"/>
        </w:rPr>
        <w:t xml:space="preserve"> Л.</w:t>
      </w:r>
    </w:p>
    <w:p w:rsidR="005E6B53" w:rsidRPr="00FE5CB4" w:rsidRDefault="003C0241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left" w:leader="dot" w:pos="10158"/>
        </w:tabs>
        <w:ind w:left="20"/>
        <w:rPr>
          <w:rFonts w:ascii="Arial" w:hAnsi="Arial" w:cs="Arial"/>
          <w:sz w:val="20"/>
        </w:rPr>
      </w:pPr>
      <w:r>
        <w:rPr>
          <w:rStyle w:val="aa"/>
          <w:rFonts w:ascii="Arial" w:hAnsi="Arial" w:cs="Arial"/>
          <w:sz w:val="20"/>
        </w:rPr>
        <w:t>ИСПОЛЬЗОВАНИЕ ТОРГОВ</w:t>
      </w:r>
      <w:r>
        <w:rPr>
          <w:rStyle w:val="aa"/>
          <w:rFonts w:ascii="Arial" w:hAnsi="Arial" w:cs="Arial"/>
          <w:sz w:val="20"/>
          <w:lang w:val="ru-RU"/>
        </w:rPr>
        <w:t>Ы</w:t>
      </w:r>
      <w:r w:rsidR="004227C7" w:rsidRPr="00FE5CB4">
        <w:rPr>
          <w:rStyle w:val="aa"/>
          <w:rFonts w:ascii="Arial" w:hAnsi="Arial" w:cs="Arial"/>
          <w:sz w:val="20"/>
        </w:rPr>
        <w:t>Х МАРОК: КАК НЕ ВВЕСТИ В ЗАБЛУЖДЕНИЕ?</w:t>
      </w:r>
      <w:r w:rsidR="004227C7" w:rsidRPr="00FE5CB4">
        <w:rPr>
          <w:rStyle w:val="aa"/>
          <w:rFonts w:ascii="Arial" w:hAnsi="Arial" w:cs="Arial"/>
          <w:sz w:val="20"/>
        </w:rPr>
        <w:tab/>
        <w:t>104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</w:rPr>
      </w:pPr>
      <w:proofErr w:type="spellStart"/>
      <w:r>
        <w:rPr>
          <w:rStyle w:val="aa"/>
          <w:rFonts w:ascii="Arial" w:hAnsi="Arial" w:cs="Arial"/>
          <w:sz w:val="22"/>
        </w:rPr>
        <w:t>Бакалінська</w:t>
      </w:r>
      <w:proofErr w:type="spellEnd"/>
      <w:r>
        <w:rPr>
          <w:rStyle w:val="aa"/>
          <w:rFonts w:ascii="Arial" w:hAnsi="Arial" w:cs="Arial"/>
          <w:sz w:val="22"/>
        </w:rPr>
        <w:t xml:space="preserve"> О.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left" w:pos="10065"/>
          <w:tab w:val="left" w:pos="10595"/>
          <w:tab w:val="left" w:pos="10632"/>
        </w:tabs>
        <w:ind w:left="20" w:right="-37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ПРОБЛЕМИ І ТЕНДЕНЦІЇ ЗАСТО</w:t>
      </w:r>
      <w:r w:rsidR="00265A98">
        <w:rPr>
          <w:rStyle w:val="aa"/>
          <w:rFonts w:ascii="Arial" w:hAnsi="Arial" w:cs="Arial"/>
          <w:sz w:val="20"/>
        </w:rPr>
        <w:t>СУВАННЯ ОЦІНОЧНИХ КАТЕГОРІЙ ПРИ</w:t>
      </w:r>
      <w:r w:rsidR="00265A98" w:rsidRPr="00084A9B">
        <w:rPr>
          <w:rStyle w:val="aa"/>
          <w:rFonts w:ascii="Arial" w:hAnsi="Arial" w:cs="Arial"/>
          <w:sz w:val="20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КВАЛІФІКАЦІЇ АКТІВ НЕДОБРОСОВІСНОЇ КОНКУРЕНЦІЇ</w:t>
      </w:r>
      <w:r w:rsidR="00265A98" w:rsidRPr="00084A9B">
        <w:rPr>
          <w:rFonts w:ascii="Arial" w:hAnsi="Arial" w:cs="Arial"/>
          <w:sz w:val="20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З ОБ</w:t>
      </w:r>
      <w:r w:rsidR="003C0241" w:rsidRPr="003C0241">
        <w:rPr>
          <w:rStyle w:val="aa"/>
          <w:rFonts w:ascii="Arial" w:hAnsi="Arial" w:cs="Arial"/>
          <w:sz w:val="20"/>
        </w:rPr>
        <w:t>’</w:t>
      </w:r>
      <w:r w:rsidRPr="00FE5CB4">
        <w:rPr>
          <w:rStyle w:val="aa"/>
          <w:rFonts w:ascii="Arial" w:hAnsi="Arial" w:cs="Arial"/>
          <w:sz w:val="20"/>
        </w:rPr>
        <w:t>ЄКТАМИ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</w:r>
      <w:r w:rsidR="00265A98" w:rsidRPr="00084A9B">
        <w:rPr>
          <w:rStyle w:val="aa"/>
          <w:rFonts w:ascii="Arial" w:hAnsi="Arial" w:cs="Arial"/>
          <w:sz w:val="20"/>
        </w:rPr>
        <w:t xml:space="preserve">  </w:t>
      </w:r>
      <w:r w:rsidRPr="00FE5CB4">
        <w:rPr>
          <w:rStyle w:val="aa"/>
          <w:rFonts w:ascii="Arial" w:hAnsi="Arial" w:cs="Arial"/>
          <w:sz w:val="20"/>
        </w:rPr>
        <w:t>107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Андрощук Г.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ПАРАЛЕЛЬНИЙ ІМПОРТ: ЕКОНОМІКО-ПРАВОВІ АСПЕКТИ РЕГУЛЮВАННЯ</w:t>
      </w:r>
      <w:r w:rsidRPr="00FE5CB4">
        <w:rPr>
          <w:rStyle w:val="aa"/>
          <w:rFonts w:ascii="Arial" w:hAnsi="Arial" w:cs="Arial"/>
          <w:sz w:val="20"/>
        </w:rPr>
        <w:tab/>
        <w:t>112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Полікарпов А.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ВИКОРИСТАННЯ У ВЛАСНІЙ РЕКЛАМІ ТОВАРНИХ ЗНАКІВ ІНШИХ ОСІБ: ПОГЛЯД З ТОЧКИ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ЗОРУ ПРАВА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>122</w:t>
      </w:r>
    </w:p>
    <w:p w:rsidR="005E6B53" w:rsidRPr="00265A98" w:rsidRDefault="004227C7" w:rsidP="00265A98">
      <w:pPr>
        <w:pStyle w:val="2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1"/>
          <w:rFonts w:ascii="Arial" w:hAnsi="Arial" w:cs="Arial"/>
          <w:sz w:val="22"/>
        </w:rPr>
        <w:t>Салфетник</w:t>
      </w:r>
      <w:proofErr w:type="spellEnd"/>
      <w:r w:rsidRPr="00FE5CB4">
        <w:rPr>
          <w:rStyle w:val="1"/>
          <w:rFonts w:ascii="Arial" w:hAnsi="Arial" w:cs="Arial"/>
          <w:sz w:val="22"/>
        </w:rPr>
        <w:t xml:space="preserve"> Т.,</w:t>
      </w:r>
      <w:r w:rsidR="00FE5CB4" w:rsidRPr="00265A98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265A98">
        <w:rPr>
          <w:rStyle w:val="1"/>
          <w:rFonts w:ascii="Arial" w:hAnsi="Arial" w:cs="Arial"/>
          <w:sz w:val="22"/>
        </w:rPr>
        <w:t>Жмурко</w:t>
      </w:r>
      <w:proofErr w:type="spellEnd"/>
      <w:r w:rsidR="00265A98">
        <w:rPr>
          <w:rStyle w:val="1"/>
          <w:rFonts w:ascii="Arial" w:hAnsi="Arial" w:cs="Arial"/>
          <w:sz w:val="22"/>
        </w:rPr>
        <w:t xml:space="preserve"> О.</w:t>
      </w:r>
    </w:p>
    <w:p w:rsidR="005E6B53" w:rsidRPr="00FE5CB4" w:rsidRDefault="004227C7" w:rsidP="00265A98">
      <w:pPr>
        <w:pStyle w:val="2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 w:right="360"/>
        <w:rPr>
          <w:rFonts w:ascii="Arial" w:hAnsi="Arial" w:cs="Arial"/>
          <w:sz w:val="20"/>
        </w:rPr>
      </w:pPr>
      <w:r w:rsidRPr="00FE5CB4">
        <w:rPr>
          <w:rStyle w:val="1"/>
          <w:rFonts w:ascii="Arial" w:hAnsi="Arial" w:cs="Arial"/>
          <w:sz w:val="20"/>
        </w:rPr>
        <w:t xml:space="preserve">ПРАКТИКА ЗАСТОСУВАННЯ ЗАКОНОДАВСТВА </w:t>
      </w:r>
      <w:r w:rsidR="00265A98">
        <w:rPr>
          <w:rStyle w:val="1"/>
          <w:rFonts w:ascii="Arial" w:hAnsi="Arial" w:cs="Arial"/>
          <w:sz w:val="20"/>
        </w:rPr>
        <w:t>ПІД ЧАС РОЗГЛЯДУ АПЕЛЯЦІЙНОЮ ПА</w:t>
      </w:r>
      <w:r w:rsidRPr="00FE5CB4">
        <w:rPr>
          <w:rStyle w:val="1"/>
          <w:rFonts w:ascii="Arial" w:hAnsi="Arial" w:cs="Arial"/>
          <w:sz w:val="20"/>
        </w:rPr>
        <w:t>ЛАТОЮ ЗАПЕРЕЧЕНЬ ПРОТИ РІШЕНЬ ДЕРЖАВНО</w:t>
      </w:r>
      <w:r w:rsidR="00265A98">
        <w:rPr>
          <w:rStyle w:val="1"/>
          <w:rFonts w:ascii="Arial" w:hAnsi="Arial" w:cs="Arial"/>
          <w:sz w:val="20"/>
        </w:rPr>
        <w:t>Ї СЛУЖБИ ІНТЕЛЕКТУАЛЬНОЇ ВЛАСНО</w:t>
      </w:r>
      <w:r w:rsidRPr="00FE5CB4">
        <w:rPr>
          <w:rStyle w:val="1"/>
          <w:rFonts w:ascii="Arial" w:hAnsi="Arial" w:cs="Arial"/>
          <w:sz w:val="20"/>
        </w:rPr>
        <w:t>СТІ УКРАЇНИ ЩОДО НАБУТТЯ ПРАВ НА ОБ’ЄКТИ ПРОМИСЛОВОЇ ВЛАСНОСТІ</w:t>
      </w:r>
      <w:r w:rsidRPr="00FE5CB4">
        <w:rPr>
          <w:rStyle w:val="1"/>
          <w:rFonts w:ascii="Arial" w:hAnsi="Arial" w:cs="Arial"/>
          <w:sz w:val="20"/>
        </w:rPr>
        <w:tab/>
        <w:t>126</w:t>
      </w:r>
    </w:p>
    <w:p w:rsidR="005E6B53" w:rsidRPr="00265A98" w:rsidRDefault="00265A98" w:rsidP="00265A98">
      <w:pPr>
        <w:pStyle w:val="2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1"/>
          <w:rFonts w:ascii="Arial" w:hAnsi="Arial" w:cs="Arial"/>
          <w:sz w:val="22"/>
        </w:rPr>
        <w:t>Горбасенко</w:t>
      </w:r>
      <w:proofErr w:type="spellEnd"/>
      <w:r>
        <w:rPr>
          <w:rStyle w:val="1"/>
          <w:rFonts w:ascii="Arial" w:hAnsi="Arial" w:cs="Arial"/>
          <w:sz w:val="22"/>
        </w:rPr>
        <w:t xml:space="preserve"> П.</w:t>
      </w:r>
    </w:p>
    <w:p w:rsidR="005E6B53" w:rsidRPr="00FE5CB4" w:rsidRDefault="004227C7" w:rsidP="00265A98">
      <w:pPr>
        <w:pStyle w:val="2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1"/>
          <w:rFonts w:ascii="Arial" w:hAnsi="Arial" w:cs="Arial"/>
          <w:sz w:val="20"/>
        </w:rPr>
        <w:t>СПЕЦІАЛІЗАЦІЯ СУДІВ ТА СПЕЦІАЛІЗАЦІЯ НА РІВНІ СУДДІВ.</w:t>
      </w:r>
      <w:r w:rsidR="00265A98" w:rsidRPr="00265A98">
        <w:rPr>
          <w:rStyle w:val="1"/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ПЕ</w:t>
      </w:r>
      <w:r w:rsidR="00265A98">
        <w:rPr>
          <w:rStyle w:val="aa"/>
          <w:rFonts w:ascii="Arial" w:hAnsi="Arial" w:cs="Arial"/>
          <w:sz w:val="20"/>
        </w:rPr>
        <w:t>РЕВАГИ ТА НЕДОЛІКИ ОБОХ МОДЕЛЕЙ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                 </w:t>
      </w:r>
      <w:r w:rsidRPr="00FE5CB4">
        <w:rPr>
          <w:rStyle w:val="aa"/>
          <w:rFonts w:ascii="Arial" w:hAnsi="Arial" w:cs="Arial"/>
          <w:sz w:val="20"/>
        </w:rPr>
        <w:t>129</w:t>
      </w:r>
    </w:p>
    <w:p w:rsidR="005E6B53" w:rsidRPr="00265A98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aa"/>
          <w:rFonts w:ascii="Arial" w:hAnsi="Arial" w:cs="Arial"/>
          <w:sz w:val="22"/>
        </w:rPr>
        <w:t>Дитинюк</w:t>
      </w:r>
      <w:proofErr w:type="spellEnd"/>
      <w:r w:rsidRPr="00FE5CB4">
        <w:rPr>
          <w:rStyle w:val="aa"/>
          <w:rFonts w:ascii="Arial" w:hAnsi="Arial" w:cs="Arial"/>
          <w:sz w:val="22"/>
        </w:rPr>
        <w:t xml:space="preserve"> </w:t>
      </w:r>
      <w:r w:rsidR="00FE5CB4" w:rsidRPr="00FE5CB4">
        <w:rPr>
          <w:rStyle w:val="Consolas105pt-1pt"/>
          <w:rFonts w:ascii="Arial" w:hAnsi="Arial" w:cs="Arial"/>
          <w:i w:val="0"/>
          <w:sz w:val="24"/>
        </w:rPr>
        <w:t>Я.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ДО ПИТАННЯ ПІДВІДОМЧОСТІ СПОРІВ ЗА ПОЗОВАМИ ОРГАНІЗАЦІЙ КОЛЕКТИВНОГО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33"/>
        </w:tabs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УПРАВЛІННЯ</w:t>
      </w:r>
      <w:r w:rsidRPr="00FE5CB4">
        <w:rPr>
          <w:rStyle w:val="aa"/>
          <w:rFonts w:ascii="Arial" w:hAnsi="Arial" w:cs="Arial"/>
          <w:sz w:val="20"/>
        </w:rPr>
        <w:tab/>
        <w:t>133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Матросов</w:t>
      </w:r>
      <w:proofErr w:type="spellEnd"/>
      <w:r>
        <w:rPr>
          <w:rStyle w:val="aa"/>
          <w:rFonts w:ascii="Arial" w:hAnsi="Arial" w:cs="Arial"/>
          <w:sz w:val="22"/>
        </w:rPr>
        <w:t xml:space="preserve"> Д.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 w:righ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ПРАВОВА ПРИРОДА ДОГОВОРІВ ПРО ВЗАЄМНЕ ПРЕДСТАВНИЦТВО ІНТЕРЕСІВ МІЖ ОРГА</w:t>
      </w:r>
      <w:r w:rsidRPr="00FE5CB4">
        <w:rPr>
          <w:rStyle w:val="aa"/>
          <w:rFonts w:ascii="Arial" w:hAnsi="Arial" w:cs="Arial"/>
          <w:sz w:val="20"/>
        </w:rPr>
        <w:softHyphen/>
        <w:t>НІЗАЦІЯМИ КОЛЕКТИВНОГО УПРАВЛІННЯ</w:t>
      </w:r>
      <w:r w:rsidRPr="00FE5CB4">
        <w:rPr>
          <w:rStyle w:val="aa"/>
          <w:rFonts w:ascii="Arial" w:hAnsi="Arial" w:cs="Arial"/>
          <w:sz w:val="20"/>
        </w:rPr>
        <w:tab/>
        <w:t>136</w:t>
      </w:r>
    </w:p>
    <w:p w:rsidR="005E6B53" w:rsidRPr="00084A9B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aa"/>
          <w:rFonts w:ascii="Arial" w:hAnsi="Arial" w:cs="Arial"/>
          <w:sz w:val="22"/>
        </w:rPr>
        <w:t>Стародубов</w:t>
      </w:r>
      <w:proofErr w:type="spellEnd"/>
      <w:r w:rsidRPr="00FE5CB4">
        <w:rPr>
          <w:rStyle w:val="aa"/>
          <w:rFonts w:ascii="Arial" w:hAnsi="Arial" w:cs="Arial"/>
          <w:sz w:val="22"/>
        </w:rPr>
        <w:t xml:space="preserve"> І.,</w:t>
      </w:r>
      <w:r w:rsidR="00FE5CB4" w:rsidRPr="00084A9B">
        <w:rPr>
          <w:rFonts w:ascii="Arial" w:hAnsi="Arial" w:cs="Arial"/>
          <w:sz w:val="22"/>
          <w:lang w:val="ru-RU"/>
        </w:rPr>
        <w:t xml:space="preserve"> </w:t>
      </w:r>
      <w:r w:rsidR="00265A98">
        <w:rPr>
          <w:rStyle w:val="aa"/>
          <w:rFonts w:ascii="Arial" w:hAnsi="Arial" w:cs="Arial"/>
          <w:sz w:val="22"/>
        </w:rPr>
        <w:t>Мішкур А.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СТАВКИ РОЯЛТІ: ВАЖЛИВІСТЬ ОТРИМАННЯ ОБ’ЄКТИВНОЇ ІНФОРМАЦІЇ</w:t>
      </w:r>
      <w:r w:rsidRPr="00FE5CB4">
        <w:rPr>
          <w:rStyle w:val="aa"/>
          <w:rFonts w:ascii="Arial" w:hAnsi="Arial" w:cs="Arial"/>
          <w:sz w:val="20"/>
        </w:rPr>
        <w:tab/>
        <w:t>138</w:t>
      </w:r>
    </w:p>
    <w:p w:rsidR="005E6B53" w:rsidRPr="00084A9B" w:rsidRDefault="00265A98" w:rsidP="00265A98">
      <w:pPr>
        <w:pStyle w:val="a9"/>
        <w:framePr w:w="10584" w:h="14789" w:hRule="exact" w:wrap="around" w:vAnchor="page" w:hAnchor="page" w:x="675" w:y="1135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Кісіль</w:t>
      </w:r>
      <w:proofErr w:type="spellEnd"/>
      <w:r>
        <w:rPr>
          <w:rStyle w:val="aa"/>
          <w:rFonts w:ascii="Arial" w:hAnsi="Arial" w:cs="Arial"/>
          <w:sz w:val="22"/>
        </w:rPr>
        <w:t xml:space="preserve"> Н.</w:t>
      </w:r>
    </w:p>
    <w:p w:rsidR="005E6B53" w:rsidRPr="00FE5CB4" w:rsidRDefault="004227C7" w:rsidP="00265A98">
      <w:pPr>
        <w:pStyle w:val="a9"/>
        <w:framePr w:w="10584" w:h="14789" w:hRule="exact" w:wrap="around" w:vAnchor="page" w:hAnchor="page" w:x="675" w:y="1135"/>
        <w:shd w:val="clear" w:color="auto" w:fill="auto"/>
        <w:tabs>
          <w:tab w:val="right" w:leader="dot" w:pos="10553"/>
        </w:tabs>
        <w:ind w:left="20" w:righ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ВИКОРИСТАННЯ СПЕЦІАЛЬНИХ ЗНАНЬ ПРИ ВИРІШЕННІ СПОРІВ, ПОВ’ЯЗАНИХ З ПОРУШЕННЯМ ПРАВ ІНТЕЛЕКТУАЛЬНОЇ ВЛАСНОСТІ НА СОРТИ РОСЛИН</w:t>
      </w:r>
      <w:r w:rsidRPr="00FE5CB4">
        <w:rPr>
          <w:rStyle w:val="aa"/>
          <w:rFonts w:ascii="Arial" w:hAnsi="Arial" w:cs="Arial"/>
          <w:sz w:val="20"/>
        </w:rPr>
        <w:tab/>
        <w:t>146</w:t>
      </w:r>
    </w:p>
    <w:p w:rsidR="005E6B53" w:rsidRPr="00FE5CB4" w:rsidRDefault="005E6B53" w:rsidP="00265A98">
      <w:pPr>
        <w:jc w:val="both"/>
        <w:rPr>
          <w:rFonts w:ascii="Arial" w:hAnsi="Arial" w:cs="Arial"/>
          <w:sz w:val="4"/>
          <w:szCs w:val="2"/>
        </w:rPr>
        <w:sectPr w:rsidR="005E6B53" w:rsidRPr="00FE5CB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E6B53" w:rsidRPr="00084A9B" w:rsidRDefault="00265A98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1"/>
          <w:rFonts w:ascii="Arial" w:hAnsi="Arial" w:cs="Arial"/>
          <w:sz w:val="22"/>
        </w:rPr>
        <w:lastRenderedPageBreak/>
        <w:t>Саадулаєв</w:t>
      </w:r>
      <w:proofErr w:type="spellEnd"/>
      <w:r>
        <w:rPr>
          <w:rStyle w:val="1"/>
          <w:rFonts w:ascii="Arial" w:hAnsi="Arial" w:cs="Arial"/>
          <w:sz w:val="22"/>
        </w:rPr>
        <w:t xml:space="preserve"> А.</w:t>
      </w:r>
    </w:p>
    <w:p w:rsidR="005E6B53" w:rsidRPr="00FE5CB4" w:rsidRDefault="004227C7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1"/>
          <w:rFonts w:ascii="Arial" w:hAnsi="Arial" w:cs="Arial"/>
          <w:sz w:val="20"/>
        </w:rPr>
        <w:t>ВИСНОВОК СУДОВОГО ЕКСПЕРТА ЯК ВИД ДОКАЗІВ У СПРАВАХ, ПОВ’ЯЗАНИХ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ІЗ ЗАХИСТОМ ПРАВ НА ОБ’ЄКТИ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>148</w:t>
      </w:r>
    </w:p>
    <w:p w:rsidR="005E6B53" w:rsidRPr="00265A98" w:rsidRDefault="00265A98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Петренко С.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 w:righ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ОКРЕМІ ПИТАННЯ ПРОВЕДЕННЯ СУДОВОЇ ЕКСП</w:t>
      </w:r>
      <w:r w:rsidR="00265A98">
        <w:rPr>
          <w:rStyle w:val="aa"/>
          <w:rFonts w:ascii="Arial" w:hAnsi="Arial" w:cs="Arial"/>
          <w:sz w:val="20"/>
        </w:rPr>
        <w:t>ЕРТИЗИ ОБ’ЄКТІВ ПАТЕНТУВАННЯ ХІ</w:t>
      </w:r>
      <w:r w:rsidRPr="00FE5CB4">
        <w:rPr>
          <w:rStyle w:val="aa"/>
          <w:rFonts w:ascii="Arial" w:hAnsi="Arial" w:cs="Arial"/>
          <w:sz w:val="20"/>
        </w:rPr>
        <w:t>МІЧНОЇ ГАЛУЗІ</w:t>
      </w:r>
      <w:r w:rsidRPr="00FE5CB4">
        <w:rPr>
          <w:rStyle w:val="aa"/>
          <w:rFonts w:ascii="Arial" w:hAnsi="Arial" w:cs="Arial"/>
          <w:sz w:val="20"/>
        </w:rPr>
        <w:tab/>
        <w:t>150</w:t>
      </w:r>
    </w:p>
    <w:p w:rsidR="005E6B53" w:rsidRPr="00265A98" w:rsidRDefault="00265A98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Голова І.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 w:right="-82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ОСОБЛИВОСТІ ЗАСТОСУВАННЯ МЕ</w:t>
      </w:r>
      <w:r w:rsidR="00265A98">
        <w:rPr>
          <w:rStyle w:val="aa"/>
          <w:rFonts w:ascii="Arial" w:hAnsi="Arial" w:cs="Arial"/>
          <w:sz w:val="20"/>
        </w:rPr>
        <w:t>ТОДИЧНИХ ПІДХОДІВ ДО ВИЗНАЧЕННЯ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ВАРТОСТІ МАЙНОВИХ ПРАВ НА ЗНАК ДЛЯ ТОВАРІВ І ПОСЛУГ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="00265A98">
        <w:rPr>
          <w:rStyle w:val="aa"/>
          <w:rFonts w:ascii="Arial" w:hAnsi="Arial" w:cs="Arial"/>
          <w:sz w:val="20"/>
        </w:rPr>
        <w:t>У РАМКАХ СУДОВОЇ ЕКСПЕРТИЗИ</w:t>
      </w:r>
      <w:r w:rsidR="00FC6846">
        <w:rPr>
          <w:rStyle w:val="aa"/>
          <w:rFonts w:ascii="Arial" w:hAnsi="Arial" w:cs="Arial"/>
          <w:sz w:val="20"/>
          <w:lang w:val="ru-RU"/>
        </w:rPr>
        <w:t xml:space="preserve">                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</w:t>
      </w:r>
      <w:r w:rsidR="00FC6846">
        <w:rPr>
          <w:rStyle w:val="aa"/>
          <w:rFonts w:ascii="Arial" w:hAnsi="Arial" w:cs="Arial"/>
          <w:sz w:val="20"/>
          <w:lang w:val="ru-RU"/>
        </w:rPr>
        <w:t xml:space="preserve">     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</w:t>
      </w:r>
      <w:r w:rsidRPr="00FE5CB4">
        <w:rPr>
          <w:rStyle w:val="aa"/>
          <w:rFonts w:ascii="Arial" w:hAnsi="Arial" w:cs="Arial"/>
          <w:sz w:val="20"/>
        </w:rPr>
        <w:t>153</w:t>
      </w:r>
    </w:p>
    <w:p w:rsidR="005E6B53" w:rsidRPr="00084A9B" w:rsidRDefault="00265A98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aa"/>
          <w:rFonts w:ascii="Arial" w:hAnsi="Arial" w:cs="Arial"/>
          <w:sz w:val="22"/>
        </w:rPr>
        <w:t>Потоцький М.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ПІДВІДОМЧІСТЬ СПОРІВ ЩОДО ІНТЕЛЕКТУАЛЬНОЇ ВЛАСНОСТІ</w:t>
      </w:r>
      <w:r w:rsidRPr="00FE5CB4">
        <w:rPr>
          <w:rStyle w:val="aa"/>
          <w:rFonts w:ascii="Arial" w:hAnsi="Arial" w:cs="Arial"/>
          <w:sz w:val="20"/>
        </w:rPr>
        <w:tab/>
        <w:t>156</w:t>
      </w:r>
    </w:p>
    <w:p w:rsidR="005E6B53" w:rsidRPr="00265A98" w:rsidRDefault="00265A98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Рудницька</w:t>
      </w:r>
      <w:proofErr w:type="spellEnd"/>
      <w:r>
        <w:rPr>
          <w:rStyle w:val="aa"/>
          <w:rFonts w:ascii="Arial" w:hAnsi="Arial" w:cs="Arial"/>
          <w:sz w:val="22"/>
        </w:rPr>
        <w:t xml:space="preserve"> О.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ДОСЛІДЖЕННЯ ОРИГІНАЛЬНОСТІ КОМП’ЮТЕРНОЇ ПРОГРАМИ ПІД ЧАС</w:t>
      </w:r>
      <w:r w:rsidR="00265A98" w:rsidRPr="00265A98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 xml:space="preserve">ПРОВЕДЕННЯ ЕКСПЕРТИЗИ У </w:t>
      </w:r>
      <w:r w:rsidR="00265A98">
        <w:rPr>
          <w:rStyle w:val="aa"/>
          <w:rFonts w:ascii="Arial" w:hAnsi="Arial" w:cs="Arial"/>
          <w:sz w:val="20"/>
        </w:rPr>
        <w:t>СФЕРІ ІНТЕЛЕКТУАЛЬНОЇ ВЛАСНОСТІ</w:t>
      </w:r>
      <w:r w:rsidR="00265A98" w:rsidRP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</w:t>
      </w:r>
      <w:r w:rsidRPr="00FE5CB4">
        <w:rPr>
          <w:rStyle w:val="aa"/>
          <w:rFonts w:ascii="Arial" w:hAnsi="Arial" w:cs="Arial"/>
          <w:sz w:val="20"/>
        </w:rPr>
        <w:t>161</w:t>
      </w:r>
    </w:p>
    <w:p w:rsidR="005E6B53" w:rsidRPr="00265A98" w:rsidRDefault="004227C7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 w:rsidRPr="00FE5CB4">
        <w:rPr>
          <w:rStyle w:val="1"/>
          <w:rFonts w:ascii="Arial" w:hAnsi="Arial" w:cs="Arial"/>
          <w:sz w:val="22"/>
        </w:rPr>
        <w:t>Жариков И.,</w:t>
      </w:r>
      <w:r w:rsidR="00FE5CB4" w:rsidRPr="00265A98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265A98">
        <w:rPr>
          <w:rStyle w:val="1"/>
          <w:rFonts w:ascii="Arial" w:hAnsi="Arial" w:cs="Arial"/>
          <w:sz w:val="22"/>
        </w:rPr>
        <w:t>Воротников</w:t>
      </w:r>
      <w:proofErr w:type="spellEnd"/>
      <w:r w:rsidR="00265A98">
        <w:rPr>
          <w:rStyle w:val="1"/>
          <w:rFonts w:ascii="Arial" w:hAnsi="Arial" w:cs="Arial"/>
          <w:sz w:val="22"/>
        </w:rPr>
        <w:t xml:space="preserve"> В.</w:t>
      </w:r>
    </w:p>
    <w:p w:rsidR="005E6B53" w:rsidRPr="00FE5CB4" w:rsidRDefault="003C0241" w:rsidP="00265A98">
      <w:pPr>
        <w:pStyle w:val="2"/>
        <w:framePr w:w="10550" w:h="12456" w:hRule="exact" w:wrap="around" w:vAnchor="page" w:hAnchor="page" w:x="692" w:y="1130"/>
        <w:shd w:val="clear" w:color="auto" w:fill="auto"/>
        <w:tabs>
          <w:tab w:val="left" w:pos="10490"/>
        </w:tabs>
        <w:ind w:left="20" w:right="-82"/>
        <w:rPr>
          <w:rFonts w:ascii="Arial" w:hAnsi="Arial" w:cs="Arial"/>
          <w:sz w:val="20"/>
        </w:rPr>
      </w:pPr>
      <w:r>
        <w:rPr>
          <w:rStyle w:val="1"/>
          <w:rFonts w:ascii="Arial" w:hAnsi="Arial" w:cs="Arial"/>
          <w:sz w:val="20"/>
        </w:rPr>
        <w:t xml:space="preserve">КОМПЛЕКСНАЯ ИННОВАЦИОННАЯ </w:t>
      </w:r>
      <w:r>
        <w:rPr>
          <w:rStyle w:val="1"/>
          <w:rFonts w:ascii="Arial" w:hAnsi="Arial" w:cs="Arial"/>
          <w:sz w:val="20"/>
          <w:lang w:val="ru-RU"/>
        </w:rPr>
        <w:t>Э</w:t>
      </w:r>
      <w:r w:rsidR="004227C7" w:rsidRPr="00FE5CB4">
        <w:rPr>
          <w:rStyle w:val="1"/>
          <w:rFonts w:ascii="Arial" w:hAnsi="Arial" w:cs="Arial"/>
          <w:sz w:val="20"/>
        </w:rPr>
        <w:t>КСПЕРТИЗА НОВШЕСТВ</w:t>
      </w:r>
      <w:r w:rsidR="00265A98">
        <w:rPr>
          <w:rStyle w:val="1"/>
          <w:rFonts w:ascii="Arial" w:hAnsi="Arial" w:cs="Arial"/>
          <w:sz w:val="20"/>
        </w:rPr>
        <w:t xml:space="preserve"> КАК ИНСТРУМЕНТ ОБЕСПЕЧЕНИЯ О</w:t>
      </w:r>
      <w:r w:rsidR="00265A98">
        <w:rPr>
          <w:rStyle w:val="1"/>
          <w:rFonts w:ascii="Arial" w:hAnsi="Arial" w:cs="Arial"/>
          <w:sz w:val="20"/>
          <w:lang w:val="ru-RU"/>
        </w:rPr>
        <w:t>БЪ</w:t>
      </w:r>
      <w:r w:rsidR="004227C7" w:rsidRPr="00FE5CB4">
        <w:rPr>
          <w:rStyle w:val="1"/>
          <w:rFonts w:ascii="Arial" w:hAnsi="Arial" w:cs="Arial"/>
          <w:sz w:val="20"/>
        </w:rPr>
        <w:t>ЕКТИВНОЙ ОЦЕНКИ КОНКУРЕНТОСПОСОБНОСТИ</w:t>
      </w:r>
      <w:r w:rsidR="00265A98">
        <w:rPr>
          <w:rFonts w:ascii="Arial" w:hAnsi="Arial" w:cs="Arial"/>
          <w:sz w:val="20"/>
          <w:lang w:val="ru-RU"/>
        </w:rPr>
        <w:t xml:space="preserve"> </w:t>
      </w:r>
      <w:r w:rsidR="00265A98">
        <w:rPr>
          <w:rStyle w:val="1"/>
          <w:rFonts w:ascii="Arial" w:hAnsi="Arial" w:cs="Arial"/>
          <w:sz w:val="20"/>
        </w:rPr>
        <w:t>ИНТЕЛЛЕКТУАЛЬНОГО ПРОДУКТА</w:t>
      </w:r>
      <w:r w:rsidR="00FC6846">
        <w:rPr>
          <w:rStyle w:val="1"/>
          <w:rFonts w:ascii="Arial" w:hAnsi="Arial" w:cs="Arial"/>
          <w:sz w:val="20"/>
          <w:lang w:val="ru-RU"/>
        </w:rPr>
        <w:t xml:space="preserve">      </w:t>
      </w:r>
      <w:r w:rsidR="004227C7" w:rsidRPr="00FE5CB4">
        <w:rPr>
          <w:rStyle w:val="1"/>
          <w:rFonts w:ascii="Arial" w:hAnsi="Arial" w:cs="Arial"/>
          <w:sz w:val="20"/>
        </w:rPr>
        <w:t>166</w:t>
      </w:r>
    </w:p>
    <w:p w:rsidR="005E6B53" w:rsidRPr="00265A98" w:rsidRDefault="00265A98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r>
        <w:rPr>
          <w:rStyle w:val="1"/>
          <w:rFonts w:ascii="Arial" w:hAnsi="Arial" w:cs="Arial"/>
          <w:sz w:val="22"/>
        </w:rPr>
        <w:t>Шелест В.</w:t>
      </w:r>
    </w:p>
    <w:p w:rsidR="005E6B53" w:rsidRPr="00FE5CB4" w:rsidRDefault="004227C7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1"/>
          <w:rFonts w:ascii="Arial" w:hAnsi="Arial" w:cs="Arial"/>
          <w:sz w:val="20"/>
        </w:rPr>
        <w:t>КОММЕРЦИАЛИЗАЦИЯ: ПРАКТИЧЕСКИЕ АСПЕКТЬІ ИСПОЛЬЗОВАНИЯ</w:t>
      </w:r>
      <w:r w:rsidR="00265A98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1"/>
          <w:rFonts w:ascii="Arial" w:hAnsi="Arial" w:cs="Arial"/>
          <w:sz w:val="20"/>
        </w:rPr>
        <w:t>НЕМАТЕРИА</w:t>
      </w:r>
      <w:r w:rsidR="00265A98">
        <w:rPr>
          <w:rStyle w:val="1"/>
          <w:rFonts w:ascii="Arial" w:hAnsi="Arial" w:cs="Arial"/>
          <w:sz w:val="20"/>
        </w:rPr>
        <w:t>ЛЬНЬІХ АКТИВОВ В УСТАВНОМ ФОНДЕ</w:t>
      </w:r>
      <w:r w:rsidR="00265A98">
        <w:rPr>
          <w:rStyle w:val="1"/>
          <w:rFonts w:ascii="Arial" w:hAnsi="Arial" w:cs="Arial"/>
          <w:sz w:val="20"/>
          <w:lang w:val="ru-RU"/>
        </w:rPr>
        <w:t xml:space="preserve">                                                                                                       </w:t>
      </w:r>
      <w:r w:rsidRPr="00FE5CB4">
        <w:rPr>
          <w:rStyle w:val="1"/>
          <w:rFonts w:ascii="Arial" w:hAnsi="Arial" w:cs="Arial"/>
          <w:sz w:val="20"/>
        </w:rPr>
        <w:t>171</w:t>
      </w:r>
    </w:p>
    <w:p w:rsidR="005E6B53" w:rsidRPr="00265A98" w:rsidRDefault="004227C7" w:rsidP="00265A98">
      <w:pPr>
        <w:pStyle w:val="2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</w:rPr>
      </w:pPr>
      <w:proofErr w:type="spellStart"/>
      <w:r w:rsidRPr="00FE5CB4">
        <w:rPr>
          <w:rStyle w:val="1"/>
          <w:rFonts w:ascii="Arial" w:hAnsi="Arial" w:cs="Arial"/>
          <w:sz w:val="22"/>
        </w:rPr>
        <w:t>Кочеткова</w:t>
      </w:r>
      <w:proofErr w:type="spellEnd"/>
      <w:r w:rsidRPr="00FE5CB4">
        <w:rPr>
          <w:rStyle w:val="1"/>
          <w:rFonts w:ascii="Arial" w:hAnsi="Arial" w:cs="Arial"/>
          <w:sz w:val="22"/>
        </w:rPr>
        <w:t xml:space="preserve"> А.,</w:t>
      </w:r>
      <w:r w:rsidR="00FE5CB4" w:rsidRPr="00265A98">
        <w:rPr>
          <w:rFonts w:ascii="Arial" w:hAnsi="Arial" w:cs="Arial"/>
          <w:sz w:val="22"/>
        </w:rPr>
        <w:t xml:space="preserve"> </w:t>
      </w:r>
      <w:r w:rsidR="00265A98">
        <w:rPr>
          <w:rStyle w:val="1"/>
          <w:rFonts w:ascii="Arial" w:hAnsi="Arial" w:cs="Arial"/>
          <w:sz w:val="22"/>
        </w:rPr>
        <w:t>Грищенко В.</w:t>
      </w:r>
    </w:p>
    <w:p w:rsidR="005E6B53" w:rsidRPr="00FE5CB4" w:rsidRDefault="004227C7" w:rsidP="00265A98">
      <w:pPr>
        <w:pStyle w:val="2"/>
        <w:framePr w:w="10550" w:h="12456" w:hRule="exact" w:wrap="around" w:vAnchor="page" w:hAnchor="page" w:x="692" w:y="1130"/>
        <w:shd w:val="clear" w:color="auto" w:fill="auto"/>
        <w:tabs>
          <w:tab w:val="left" w:pos="10490"/>
        </w:tabs>
        <w:ind w:left="20" w:right="60"/>
        <w:rPr>
          <w:rFonts w:ascii="Arial" w:hAnsi="Arial" w:cs="Arial"/>
          <w:sz w:val="20"/>
        </w:rPr>
      </w:pPr>
      <w:r w:rsidRPr="00FE5CB4">
        <w:rPr>
          <w:rStyle w:val="1"/>
          <w:rFonts w:ascii="Arial" w:hAnsi="Arial" w:cs="Arial"/>
          <w:sz w:val="20"/>
        </w:rPr>
        <w:t>МІЖНАРОДНІ КЛАСИФІКАЦІЇ ОБ’ЄКТІВ ПР</w:t>
      </w:r>
      <w:r w:rsidR="00265A98">
        <w:rPr>
          <w:rStyle w:val="1"/>
          <w:rFonts w:ascii="Arial" w:hAnsi="Arial" w:cs="Arial"/>
          <w:sz w:val="20"/>
        </w:rPr>
        <w:t>ОМИСЛОВОЇ ВЛАСНОСТІ У ПЕРЕКЛАДІ</w:t>
      </w:r>
      <w:r w:rsidR="00265A98" w:rsidRPr="00265A98">
        <w:rPr>
          <w:rStyle w:val="1"/>
          <w:rFonts w:ascii="Arial" w:hAnsi="Arial" w:cs="Arial"/>
          <w:sz w:val="20"/>
        </w:rPr>
        <w:t xml:space="preserve"> </w:t>
      </w:r>
      <w:r w:rsidRPr="00FE5CB4">
        <w:rPr>
          <w:rStyle w:val="1"/>
          <w:rFonts w:ascii="Arial" w:hAnsi="Arial" w:cs="Arial"/>
          <w:sz w:val="20"/>
        </w:rPr>
        <w:t>УКРАЇНСЬКОЮ МОВОЮ ТА ЇХ ЗАПРОВАДЖЕННЯ В ДЕРЖАВНІЙ СИСТЕМІ ПРАВОВОЇ ОХОРОНИ ІНТЕЛЕКТУАЛЬНОЇ ВЛАСНОСТІ</w:t>
      </w:r>
      <w:r w:rsidR="00265A98" w:rsidRPr="00265A98">
        <w:rPr>
          <w:rStyle w:val="1"/>
          <w:rFonts w:ascii="Arial" w:hAnsi="Arial" w:cs="Arial"/>
          <w:sz w:val="20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У КОНТЕКСТІ ІНФОРМАЦІ</w:t>
      </w:r>
      <w:r w:rsidR="00265A98">
        <w:rPr>
          <w:rStyle w:val="aa"/>
          <w:rFonts w:ascii="Arial" w:hAnsi="Arial" w:cs="Arial"/>
          <w:sz w:val="20"/>
        </w:rPr>
        <w:t>ЙНОГО ЗАБЕЗПЕЧЕННЯ КОРИСТУВАЧІВ</w:t>
      </w:r>
      <w:r w:rsidR="00265A98" w:rsidRPr="00265A98">
        <w:rPr>
          <w:rStyle w:val="aa"/>
          <w:rFonts w:ascii="Arial" w:hAnsi="Arial" w:cs="Arial"/>
          <w:sz w:val="20"/>
        </w:rPr>
        <w:t xml:space="preserve">                              </w:t>
      </w:r>
      <w:r w:rsidRPr="00FE5CB4">
        <w:rPr>
          <w:rStyle w:val="aa"/>
          <w:rFonts w:ascii="Arial" w:hAnsi="Arial" w:cs="Arial"/>
          <w:sz w:val="20"/>
        </w:rPr>
        <w:t>180</w:t>
      </w:r>
    </w:p>
    <w:p w:rsidR="005E6B53" w:rsidRPr="00265A98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aa"/>
          <w:rFonts w:ascii="Arial" w:hAnsi="Arial" w:cs="Arial"/>
          <w:sz w:val="22"/>
        </w:rPr>
        <w:t>Єрьоміна</w:t>
      </w:r>
      <w:proofErr w:type="spellEnd"/>
      <w:r w:rsidRPr="00FE5CB4">
        <w:rPr>
          <w:rStyle w:val="aa"/>
          <w:rFonts w:ascii="Arial" w:hAnsi="Arial" w:cs="Arial"/>
          <w:sz w:val="22"/>
        </w:rPr>
        <w:t xml:space="preserve"> Н.,</w:t>
      </w:r>
      <w:r w:rsidR="00FE5CB4" w:rsidRPr="00265A98">
        <w:rPr>
          <w:rFonts w:ascii="Arial" w:hAnsi="Arial" w:cs="Arial"/>
          <w:sz w:val="22"/>
          <w:lang w:val="ru-RU"/>
        </w:rPr>
        <w:t xml:space="preserve"> </w:t>
      </w:r>
      <w:r w:rsidR="00265A98">
        <w:rPr>
          <w:rStyle w:val="aa"/>
          <w:rFonts w:ascii="Arial" w:hAnsi="Arial" w:cs="Arial"/>
          <w:sz w:val="22"/>
        </w:rPr>
        <w:t>Калюжний В.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ПИТАННЯ ПАТЕ</w:t>
      </w:r>
      <w:r w:rsidR="00265A98">
        <w:rPr>
          <w:rStyle w:val="aa"/>
          <w:rFonts w:ascii="Arial" w:hAnsi="Arial" w:cs="Arial"/>
          <w:sz w:val="20"/>
        </w:rPr>
        <w:t>НТУВАННЯ ІННОВАЦІЙНОГО ПРОДУКТУ</w:t>
      </w:r>
      <w:r w:rsid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</w:t>
      </w:r>
      <w:r w:rsidRPr="00FE5CB4">
        <w:rPr>
          <w:rStyle w:val="aa"/>
          <w:rFonts w:ascii="Arial" w:hAnsi="Arial" w:cs="Arial"/>
          <w:sz w:val="20"/>
        </w:rPr>
        <w:t>190</w:t>
      </w:r>
    </w:p>
    <w:p w:rsidR="005E6B53" w:rsidRPr="00FC6846" w:rsidRDefault="00FC6846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Дмитриченко</w:t>
      </w:r>
      <w:proofErr w:type="spellEnd"/>
      <w:r>
        <w:rPr>
          <w:rStyle w:val="aa"/>
          <w:rFonts w:ascii="Arial" w:hAnsi="Arial" w:cs="Arial"/>
          <w:sz w:val="22"/>
        </w:rPr>
        <w:t xml:space="preserve"> Г.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ШЛЯХИ ВДОСКОНАЛЕННЯ НАЦІОНАЛЬНОГО ЗАКОНОДАВСТВА</w:t>
      </w:r>
      <w:r w:rsidR="00265A98">
        <w:rPr>
          <w:rFonts w:ascii="Arial" w:hAnsi="Arial" w:cs="Arial"/>
          <w:sz w:val="20"/>
          <w:lang w:val="ru-RU"/>
        </w:rPr>
        <w:t xml:space="preserve"> </w:t>
      </w:r>
      <w:r w:rsidRPr="00FE5CB4">
        <w:rPr>
          <w:rStyle w:val="aa"/>
          <w:rFonts w:ascii="Arial" w:hAnsi="Arial" w:cs="Arial"/>
          <w:sz w:val="20"/>
        </w:rPr>
        <w:t>З ПИТАНЬ ОХОРОНИ Г</w:t>
      </w:r>
      <w:r w:rsidR="00265A98">
        <w:rPr>
          <w:rStyle w:val="aa"/>
          <w:rFonts w:ascii="Arial" w:hAnsi="Arial" w:cs="Arial"/>
          <w:sz w:val="20"/>
        </w:rPr>
        <w:t>ЕОГРАФІЧНИХ ЗАЗНАЧЕНЬ В УКРАЇНІ</w:t>
      </w:r>
      <w:r w:rsidR="00265A98">
        <w:rPr>
          <w:rStyle w:val="aa"/>
          <w:rFonts w:ascii="Arial" w:hAnsi="Arial" w:cs="Arial"/>
          <w:sz w:val="20"/>
          <w:lang w:val="ru-RU"/>
        </w:rPr>
        <w:t xml:space="preserve">                                                                             </w:t>
      </w:r>
      <w:r w:rsidRPr="00FE5CB4">
        <w:rPr>
          <w:rStyle w:val="aa"/>
          <w:rFonts w:ascii="Arial" w:hAnsi="Arial" w:cs="Arial"/>
          <w:sz w:val="20"/>
        </w:rPr>
        <w:t>194</w:t>
      </w:r>
    </w:p>
    <w:p w:rsidR="005E6B53" w:rsidRPr="00FC6846" w:rsidRDefault="00FC6846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Гепенко</w:t>
      </w:r>
      <w:proofErr w:type="spellEnd"/>
      <w:r>
        <w:rPr>
          <w:rStyle w:val="aa"/>
          <w:rFonts w:ascii="Arial" w:hAnsi="Arial" w:cs="Arial"/>
          <w:sz w:val="22"/>
        </w:rPr>
        <w:t xml:space="preserve"> М.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ЗДІЙСНЕННЯ НАУКОВО-ТЕХНІЧНОЇ ДІЯЛЬНОСТІ: ФІНАНСОВИЙ АСПЕКТ</w:t>
      </w:r>
      <w:r w:rsidRPr="00FE5CB4">
        <w:rPr>
          <w:rStyle w:val="aa"/>
          <w:rFonts w:ascii="Arial" w:hAnsi="Arial" w:cs="Arial"/>
          <w:sz w:val="20"/>
        </w:rPr>
        <w:tab/>
        <w:t>200</w:t>
      </w:r>
    </w:p>
    <w:p w:rsidR="005E6B53" w:rsidRPr="00FC6846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 w:rsidRPr="00FE5CB4">
        <w:rPr>
          <w:rStyle w:val="aa"/>
          <w:rFonts w:ascii="Arial" w:hAnsi="Arial" w:cs="Arial"/>
          <w:sz w:val="22"/>
        </w:rPr>
        <w:t>Мо</w:t>
      </w:r>
      <w:r w:rsidR="00FC6846">
        <w:rPr>
          <w:rStyle w:val="aa"/>
          <w:rFonts w:ascii="Arial" w:hAnsi="Arial" w:cs="Arial"/>
          <w:sz w:val="22"/>
        </w:rPr>
        <w:t>настирецький</w:t>
      </w:r>
      <w:proofErr w:type="spellEnd"/>
      <w:r w:rsidR="00FC6846">
        <w:rPr>
          <w:rStyle w:val="aa"/>
          <w:rFonts w:ascii="Arial" w:hAnsi="Arial" w:cs="Arial"/>
          <w:sz w:val="22"/>
        </w:rPr>
        <w:t xml:space="preserve"> М.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ОСНОВНІ НАПРЯМИ ВПРОВАДЖЕННЯ ІНФОРМАЦІЙНИХ ТЕХНОЛОГІЙ У ДЕРЖАВНОМУ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ПІДПРИЄМСТВІ «УКРАЇНСЬКИЙ ІНСТИТУТ ПРОМИСЛОВОЇ ВЛАСНОСТІ»</w:t>
      </w:r>
      <w:r w:rsidRPr="00FE5CB4">
        <w:rPr>
          <w:rStyle w:val="aa"/>
          <w:rFonts w:ascii="Arial" w:hAnsi="Arial" w:cs="Arial"/>
          <w:sz w:val="20"/>
        </w:rPr>
        <w:tab/>
        <w:t>203</w:t>
      </w:r>
    </w:p>
    <w:p w:rsidR="005E6B53" w:rsidRPr="00FC6846" w:rsidRDefault="00FC6846" w:rsidP="00265A98">
      <w:pPr>
        <w:pStyle w:val="a9"/>
        <w:framePr w:w="10550" w:h="12456" w:hRule="exact" w:wrap="around" w:vAnchor="page" w:hAnchor="page" w:x="692" w:y="1130"/>
        <w:shd w:val="clear" w:color="auto" w:fill="auto"/>
        <w:ind w:left="20"/>
        <w:rPr>
          <w:rFonts w:ascii="Arial" w:hAnsi="Arial" w:cs="Arial"/>
          <w:sz w:val="22"/>
          <w:lang w:val="ru-RU"/>
        </w:rPr>
      </w:pPr>
      <w:proofErr w:type="spellStart"/>
      <w:r>
        <w:rPr>
          <w:rStyle w:val="aa"/>
          <w:rFonts w:ascii="Arial" w:hAnsi="Arial" w:cs="Arial"/>
          <w:sz w:val="22"/>
        </w:rPr>
        <w:t>Шенкаренко</w:t>
      </w:r>
      <w:proofErr w:type="spellEnd"/>
      <w:r>
        <w:rPr>
          <w:rStyle w:val="aa"/>
          <w:rFonts w:ascii="Arial" w:hAnsi="Arial" w:cs="Arial"/>
          <w:sz w:val="22"/>
        </w:rPr>
        <w:t xml:space="preserve"> М.</w:t>
      </w:r>
    </w:p>
    <w:p w:rsidR="005E6B53" w:rsidRPr="00FE5CB4" w:rsidRDefault="004227C7" w:rsidP="00265A98">
      <w:pPr>
        <w:pStyle w:val="a9"/>
        <w:framePr w:w="10550" w:h="12456" w:hRule="exact" w:wrap="around" w:vAnchor="page" w:hAnchor="page" w:x="692" w:y="1130"/>
        <w:shd w:val="clear" w:color="auto" w:fill="auto"/>
        <w:tabs>
          <w:tab w:val="right" w:leader="dot" w:pos="10528"/>
        </w:tabs>
        <w:ind w:left="20" w:right="20"/>
        <w:rPr>
          <w:rFonts w:ascii="Arial" w:hAnsi="Arial" w:cs="Arial"/>
          <w:sz w:val="20"/>
        </w:rPr>
      </w:pPr>
      <w:r w:rsidRPr="00FE5CB4">
        <w:rPr>
          <w:rStyle w:val="aa"/>
          <w:rFonts w:ascii="Arial" w:hAnsi="Arial" w:cs="Arial"/>
          <w:sz w:val="20"/>
        </w:rPr>
        <w:t>ЗРОСТАННЯ ВИНАХІДНИЦЬКОЇ АКТИВНОСТІ ЯК ПЕРЕДУМОВА РОЗВИТКУ ІННОВАЦІЙНОЇ ЕКОНОМІКИ</w:t>
      </w:r>
      <w:r w:rsidRPr="00FE5CB4">
        <w:rPr>
          <w:rStyle w:val="aa"/>
          <w:rFonts w:ascii="Arial" w:hAnsi="Arial" w:cs="Arial"/>
          <w:sz w:val="20"/>
        </w:rPr>
        <w:tab/>
        <w:t>209</w:t>
      </w:r>
    </w:p>
    <w:p w:rsidR="005E6B53" w:rsidRPr="00FE5CB4" w:rsidRDefault="005E6B53">
      <w:pPr>
        <w:rPr>
          <w:sz w:val="4"/>
          <w:szCs w:val="2"/>
        </w:rPr>
      </w:pPr>
    </w:p>
    <w:sectPr w:rsidR="005E6B53" w:rsidRPr="00FE5CB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82" w:rsidRDefault="00770F82">
      <w:r>
        <w:separator/>
      </w:r>
    </w:p>
  </w:endnote>
  <w:endnote w:type="continuationSeparator" w:id="0">
    <w:p w:rsidR="00770F82" w:rsidRDefault="0077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82" w:rsidRDefault="00770F82"/>
  </w:footnote>
  <w:footnote w:type="continuationSeparator" w:id="0">
    <w:p w:rsidR="00770F82" w:rsidRDefault="00770F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E6B53"/>
    <w:rsid w:val="00084A9B"/>
    <w:rsid w:val="00265A98"/>
    <w:rsid w:val="003C0241"/>
    <w:rsid w:val="004227C7"/>
    <w:rsid w:val="005E6B53"/>
    <w:rsid w:val="00770F82"/>
    <w:rsid w:val="009D4FD1"/>
    <w:rsid w:val="00FC6846"/>
    <w:rsid w:val="00F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7">
    <w:name w:val="Основной текст_"/>
    <w:basedOn w:val="a0"/>
    <w:link w:val="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1">
    <w:name w:val="Основной текст1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0">
    <w:name w:val="Оглавление (2)_"/>
    <w:basedOn w:val="a0"/>
    <w:link w:val="2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2">
    <w:name w:val="Оглавление (2)"/>
    <w:basedOn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95pt0pt">
    <w:name w:val="Оглавление (2) + 9;5 pt;Не полужирный;Интервал 0 pt"/>
    <w:basedOn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a8">
    <w:name w:val="Оглавление_"/>
    <w:basedOn w:val="a0"/>
    <w:link w:val="a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aa">
    <w:name w:val="Оглавление"/>
    <w:basedOn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ab">
    <w:name w:val="Оглавление"/>
    <w:basedOn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Consolas105pt-1pt">
    <w:name w:val="Оглавление + Consolas;10;5 pt;Курсив;Интервал -1 pt"/>
    <w:basedOn w:val="a8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88" w:lineRule="exact"/>
    </w:pPr>
    <w:rPr>
      <w:rFonts w:ascii="Palatino Linotype" w:eastAsia="Palatino Linotype" w:hAnsi="Palatino Linotype" w:cs="Palatino Linotype"/>
      <w:b/>
      <w:bCs/>
      <w:spacing w:val="4"/>
      <w:sz w:val="20"/>
      <w:szCs w:val="20"/>
    </w:rPr>
  </w:style>
  <w:style w:type="paragraph" w:customStyle="1" w:styleId="2">
    <w:name w:val="Основной текст2"/>
    <w:basedOn w:val="a"/>
    <w:link w:val="a7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spacing w:val="8"/>
      <w:sz w:val="19"/>
      <w:szCs w:val="19"/>
    </w:rPr>
  </w:style>
  <w:style w:type="paragraph" w:customStyle="1" w:styleId="21">
    <w:name w:val="Оглавление (2)"/>
    <w:basedOn w:val="a"/>
    <w:link w:val="20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b/>
      <w:bCs/>
      <w:spacing w:val="7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spacing w:val="8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7">
    <w:name w:val="Основной текст_"/>
    <w:basedOn w:val="a0"/>
    <w:link w:val="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1">
    <w:name w:val="Основной текст1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0">
    <w:name w:val="Оглавление (2)_"/>
    <w:basedOn w:val="a0"/>
    <w:link w:val="2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2">
    <w:name w:val="Оглавление (2)"/>
    <w:basedOn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95pt0pt">
    <w:name w:val="Оглавление (2) + 9;5 pt;Не полужирный;Интервал 0 pt"/>
    <w:basedOn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a8">
    <w:name w:val="Оглавление_"/>
    <w:basedOn w:val="a0"/>
    <w:link w:val="a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aa">
    <w:name w:val="Оглавление"/>
    <w:basedOn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ab">
    <w:name w:val="Оглавление"/>
    <w:basedOn w:val="a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Consolas105pt-1pt">
    <w:name w:val="Оглавление + Consolas;10;5 pt;Курсив;Интервал -1 pt"/>
    <w:basedOn w:val="a8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88" w:lineRule="exact"/>
    </w:pPr>
    <w:rPr>
      <w:rFonts w:ascii="Palatino Linotype" w:eastAsia="Palatino Linotype" w:hAnsi="Palatino Linotype" w:cs="Palatino Linotype"/>
      <w:b/>
      <w:bCs/>
      <w:spacing w:val="4"/>
      <w:sz w:val="20"/>
      <w:szCs w:val="20"/>
    </w:rPr>
  </w:style>
  <w:style w:type="paragraph" w:customStyle="1" w:styleId="2">
    <w:name w:val="Основной текст2"/>
    <w:basedOn w:val="a"/>
    <w:link w:val="a7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spacing w:val="8"/>
      <w:sz w:val="19"/>
      <w:szCs w:val="19"/>
    </w:rPr>
  </w:style>
  <w:style w:type="paragraph" w:customStyle="1" w:styleId="21">
    <w:name w:val="Оглавление (2)"/>
    <w:basedOn w:val="a"/>
    <w:link w:val="20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b/>
      <w:bCs/>
      <w:spacing w:val="7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88" w:lineRule="exact"/>
      <w:jc w:val="both"/>
    </w:pPr>
    <w:rPr>
      <w:rFonts w:ascii="Palatino Linotype" w:eastAsia="Palatino Linotype" w:hAnsi="Palatino Linotype" w:cs="Palatino Linotype"/>
      <w:spacing w:val="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Ірина Володимирівна</dc:creator>
  <cp:lastModifiedBy>Бондаренко Ірина Володимирівна</cp:lastModifiedBy>
  <cp:revision>4</cp:revision>
  <dcterms:created xsi:type="dcterms:W3CDTF">2014-10-14T11:06:00Z</dcterms:created>
  <dcterms:modified xsi:type="dcterms:W3CDTF">2014-11-03T07:20:00Z</dcterms:modified>
</cp:coreProperties>
</file>